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A23158" w14:paraId="4FE3DC04" w14:textId="77777777" w:rsidTr="00537E51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EA45A" w14:textId="77777777" w:rsidR="00A23158" w:rsidRDefault="00A23158" w:rsidP="00537E5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4B13FA" wp14:editId="714A0F0C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534670</wp:posOffset>
                      </wp:positionV>
                      <wp:extent cx="6254750" cy="0"/>
                      <wp:effectExtent l="0" t="0" r="6350" b="12700"/>
                      <wp:wrapNone/>
                      <wp:docPr id="174901269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54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1B0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D9DD6" id="Line 7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2.1pt" to="533.8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" strokecolor="#f1b038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41302629" wp14:editId="6F34D4D3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3FCBF" w14:textId="77777777" w:rsidR="00A23158" w:rsidRPr="00700A63" w:rsidRDefault="00A23158" w:rsidP="00537E51">
            <w:pPr>
              <w:spacing w:line="731" w:lineRule="exact"/>
              <w:jc w:val="right"/>
              <w:rPr>
                <w:rFonts w:ascii="Arial Narrow" w:hAnsi="Arial Narrow" w:cs="Futura Condensed Medium"/>
                <w:b/>
                <w:bCs/>
                <w:sz w:val="60"/>
              </w:rPr>
            </w:pPr>
            <w:r w:rsidRPr="00692CCF">
              <w:rPr>
                <w:rFonts w:ascii="Arial Narrow" w:hAnsi="Arial Narrow" w:cs="Futura Condensed Medium"/>
                <w:b/>
                <w:bCs/>
                <w:color w:val="500D8C"/>
                <w:sz w:val="60"/>
              </w:rPr>
              <w:t>Outline</w:t>
            </w:r>
          </w:p>
        </w:tc>
      </w:tr>
      <w:tr w:rsidR="00A23158" w14:paraId="7A905648" w14:textId="77777777" w:rsidTr="0053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85" w:type="dxa"/>
            <w:gridSpan w:val="2"/>
            <w:vAlign w:val="center"/>
          </w:tcPr>
          <w:p w14:paraId="737C5ADE" w14:textId="5895825A" w:rsidR="00A23158" w:rsidRPr="00B75715" w:rsidRDefault="00A23158" w:rsidP="00537E51">
            <w:pPr>
              <w:ind w:right="119"/>
              <w:jc w:val="right"/>
              <w:rPr>
                <w:rFonts w:ascii="Futura Std Book" w:hAnsi="Futura Std Book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SRSD</w:t>
            </w:r>
            <w:r w:rsidRPr="00B75715">
              <w:rPr>
                <w:rFonts w:ascii="Futura Std Book" w:hAnsi="Futura Std Book" w:cs="Arial"/>
                <w:sz w:val="36"/>
                <w:szCs w:val="36"/>
              </w:rPr>
              <w:t>:</w:t>
            </w:r>
          </w:p>
          <w:p w14:paraId="04B6F98D" w14:textId="6A3808F5" w:rsidR="00A23158" w:rsidRPr="008B06C9" w:rsidRDefault="00A23158" w:rsidP="00537E51">
            <w:pPr>
              <w:ind w:right="119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Using Learning Strategies to Enhance Student Learning</w:t>
            </w:r>
          </w:p>
        </w:tc>
      </w:tr>
    </w:tbl>
    <w:p w14:paraId="58DED25B" w14:textId="16602685" w:rsidR="009C492A" w:rsidRDefault="009C492A" w:rsidP="009C492A">
      <w:pPr>
        <w:pStyle w:val="IRISSectionHeading"/>
      </w:pPr>
      <w:r w:rsidRPr="00511763">
        <w:t>Module Home</w:t>
      </w:r>
    </w:p>
    <w:p w14:paraId="3DA780D3" w14:textId="12D9CB30" w:rsidR="001D1CB1" w:rsidRPr="00091B50" w:rsidRDefault="009C492A" w:rsidP="00272E0A">
      <w:pPr>
        <w:pStyle w:val="IRISBullet"/>
      </w:pPr>
      <w:r>
        <w:t xml:space="preserve">Module Description: </w:t>
      </w:r>
      <w:r w:rsidR="00272E0A">
        <w:rPr>
          <w:shd w:val="clear" w:color="auto" w:fill="FFFFFF"/>
        </w:rPr>
        <w:t>This module features the Self-Regulated Strategy Development (SRSD) model, which outlines the six steps required to effectively implement any instructional strategy and emphasizes the time and effort required to do so (est. completion time: 1</w:t>
      </w:r>
      <w:r w:rsidR="00ED559A">
        <w:rPr>
          <w:shd w:val="clear" w:color="auto" w:fill="FFFFFF"/>
        </w:rPr>
        <w:t>.5</w:t>
      </w:r>
      <w:r w:rsidR="00272E0A">
        <w:rPr>
          <w:shd w:val="clear" w:color="auto" w:fill="FFFFFF"/>
        </w:rPr>
        <w:t xml:space="preserve"> hour</w:t>
      </w:r>
      <w:r w:rsidR="007628CF">
        <w:rPr>
          <w:shd w:val="clear" w:color="auto" w:fill="FFFFFF"/>
        </w:rPr>
        <w:t>s</w:t>
      </w:r>
      <w:r w:rsidR="00272E0A">
        <w:rPr>
          <w:shd w:val="clear" w:color="auto" w:fill="FFFFFF"/>
        </w:rPr>
        <w:t>).</w:t>
      </w:r>
    </w:p>
    <w:p w14:paraId="59A046CD" w14:textId="77777777" w:rsidR="009C492A" w:rsidRPr="00511763" w:rsidRDefault="009C492A" w:rsidP="009C492A">
      <w:pPr>
        <w:pStyle w:val="IRISSectionHeading"/>
      </w:pPr>
      <w:r w:rsidRPr="009C492A">
        <w:t>Challenge</w:t>
      </w:r>
    </w:p>
    <w:p w14:paraId="601D77B6" w14:textId="2157791A" w:rsidR="009C492A" w:rsidRPr="001D1CB1" w:rsidRDefault="009C492A" w:rsidP="00272E0A">
      <w:pPr>
        <w:pStyle w:val="IRISBullet"/>
        <w:rPr>
          <w:rFonts w:eastAsia="FuturaStd-Book"/>
          <w:szCs w:val="22"/>
          <w:lang w:bidi="en-US"/>
        </w:rPr>
      </w:pPr>
      <w:r w:rsidRPr="006E2973">
        <w:rPr>
          <w:rFonts w:eastAsia="FuturaStd-Book"/>
        </w:rPr>
        <w:t>Video:</w:t>
      </w:r>
      <w:r w:rsidR="00F21F68">
        <w:rPr>
          <w:rFonts w:ascii="Open Sans SemiBold" w:hAnsi="Open Sans SemiBold" w:cs="Open Sans SemiBold"/>
          <w:shd w:val="clear" w:color="auto" w:fill="FFFFFF"/>
        </w:rPr>
        <w:t> </w:t>
      </w:r>
      <w:r w:rsidR="00272E0A">
        <w:rPr>
          <w:shd w:val="clear" w:color="auto" w:fill="FFFFFF"/>
        </w:rPr>
        <w:t>Mr. Carter, a middle-school general education teacher</w:t>
      </w:r>
      <w:r w:rsidR="008F2322">
        <w:rPr>
          <w:shd w:val="clear" w:color="auto" w:fill="FFFFFF"/>
        </w:rPr>
        <w:t>, is concerned about the inconsistent progress of a few of his students.</w:t>
      </w:r>
    </w:p>
    <w:p w14:paraId="5BF62AC8" w14:textId="77777777" w:rsidR="001D1CB1" w:rsidRPr="006E2973" w:rsidRDefault="001D1CB1" w:rsidP="001D1CB1">
      <w:pPr>
        <w:pStyle w:val="IRISBullet"/>
        <w:numPr>
          <w:ilvl w:val="0"/>
          <w:numId w:val="0"/>
        </w:numPr>
        <w:ind w:left="1440"/>
        <w:rPr>
          <w:rFonts w:eastAsia="FuturaStd-Book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25637FB2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5867C39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2315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3588141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526847C" w14:textId="77777777" w:rsidR="009C492A" w:rsidRPr="00511763" w:rsidRDefault="009C492A" w:rsidP="009C492A">
      <w:pPr>
        <w:pStyle w:val="IRISSectionHeading"/>
      </w:pPr>
      <w:r w:rsidRPr="00511763">
        <w:t>Initial Thoughts</w:t>
      </w:r>
    </w:p>
    <w:p w14:paraId="1AF216F3" w14:textId="77777777" w:rsidR="00272E0A" w:rsidRPr="00272E0A" w:rsidRDefault="00272E0A" w:rsidP="00272E0A">
      <w:pPr>
        <w:pStyle w:val="IRISBullet"/>
      </w:pPr>
      <w:r w:rsidRPr="00272E0A">
        <w:t>Why do you think Mr. Carter’s students are having difficulty in remembering what he has taught them?</w:t>
      </w:r>
    </w:p>
    <w:p w14:paraId="54673740" w14:textId="77777777" w:rsidR="00272E0A" w:rsidRPr="00272E0A" w:rsidRDefault="00272E0A" w:rsidP="00272E0A">
      <w:pPr>
        <w:pStyle w:val="IRISBullet"/>
      </w:pPr>
      <w:r w:rsidRPr="00272E0A">
        <w:t>What advice would you give Mr. Carter?</w:t>
      </w:r>
    </w:p>
    <w:p w14:paraId="16BF7D53" w14:textId="77777777" w:rsidR="00272E0A" w:rsidRPr="00272E0A" w:rsidRDefault="00272E0A" w:rsidP="00272E0A">
      <w:pPr>
        <w:pStyle w:val="IRISBullet"/>
      </w:pPr>
      <w:r w:rsidRPr="00272E0A">
        <w:t>What procedures might Ms. Lin suggest?</w:t>
      </w:r>
    </w:p>
    <w:p w14:paraId="386B8EF4" w14:textId="77777777" w:rsidR="009C492A" w:rsidRPr="008F3687" w:rsidRDefault="009C492A" w:rsidP="009C492A">
      <w:pPr>
        <w:pStyle w:val="ListParagraph"/>
        <w:ind w:left="1079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9569"/>
      </w:tblGrid>
      <w:tr w:rsidR="009C492A" w:rsidRPr="00511763" w14:paraId="7B5322B4" w14:textId="77777777" w:rsidTr="008132C2">
        <w:trPr>
          <w:cantSplit/>
          <w:trHeight w:val="1771"/>
        </w:trPr>
        <w:tc>
          <w:tcPr>
            <w:tcW w:w="511" w:type="dxa"/>
            <w:tcBorders>
              <w:right w:val="single" w:sz="4" w:space="0" w:color="7F7F7F" w:themeColor="text1" w:themeTint="80"/>
            </w:tcBorders>
            <w:textDirection w:val="btLr"/>
          </w:tcPr>
          <w:p w14:paraId="1157FFB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2315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6D242A1" w14:textId="77777777" w:rsidR="009C492A" w:rsidRPr="0090735B" w:rsidRDefault="009C492A" w:rsidP="00ED559A">
            <w:pPr>
              <w:rPr>
                <w:rFonts w:ascii="Arial" w:hAnsi="Arial" w:cs="Arial"/>
              </w:rPr>
            </w:pPr>
          </w:p>
        </w:tc>
      </w:tr>
    </w:tbl>
    <w:p w14:paraId="3F675C23" w14:textId="03AD415D" w:rsidR="009C492A" w:rsidRPr="00511763" w:rsidRDefault="009C492A" w:rsidP="009C492A">
      <w:pPr>
        <w:pStyle w:val="IRISSectionHeading"/>
      </w:pPr>
      <w:r w:rsidRPr="009C492A">
        <w:t>Perspectives</w:t>
      </w:r>
      <w:r w:rsidRPr="00511763">
        <w:t xml:space="preserve"> &amp; Resources</w:t>
      </w:r>
    </w:p>
    <w:p w14:paraId="7B467138" w14:textId="77777777" w:rsidR="009C492A" w:rsidRPr="00511763" w:rsidRDefault="009C492A" w:rsidP="00B30732">
      <w:pPr>
        <w:pStyle w:val="IRISPageHeading"/>
      </w:pPr>
      <w:r w:rsidRPr="00511763">
        <w:t xml:space="preserve">Module </w:t>
      </w:r>
      <w:r w:rsidRPr="00B30732">
        <w:t>Objectives</w:t>
      </w:r>
    </w:p>
    <w:p w14:paraId="3AC43E3B" w14:textId="77777777" w:rsidR="00272E0A" w:rsidRPr="00272E0A" w:rsidRDefault="00272E0A" w:rsidP="00272E0A">
      <w:pPr>
        <w:pStyle w:val="IRISBullet"/>
      </w:pPr>
      <w:r w:rsidRPr="00272E0A">
        <w:t>Describe what a strategy is</w:t>
      </w:r>
    </w:p>
    <w:p w14:paraId="159432C8" w14:textId="77777777" w:rsidR="00272E0A" w:rsidRPr="00272E0A" w:rsidRDefault="00272E0A" w:rsidP="00272E0A">
      <w:pPr>
        <w:pStyle w:val="IRISBullet"/>
      </w:pPr>
      <w:r w:rsidRPr="00272E0A">
        <w:t>Understand what strategy instruction is and what its benefits are</w:t>
      </w:r>
    </w:p>
    <w:p w14:paraId="716CD1DC" w14:textId="77777777" w:rsidR="00272E0A" w:rsidRPr="00272E0A" w:rsidRDefault="00272E0A" w:rsidP="00272E0A">
      <w:pPr>
        <w:pStyle w:val="IRISBullet"/>
      </w:pPr>
      <w:r w:rsidRPr="00272E0A">
        <w:t>List the steps used to implement strategy instruction</w:t>
      </w:r>
    </w:p>
    <w:p w14:paraId="7C489221" w14:textId="21CB5492" w:rsidR="009C492A" w:rsidRPr="00A1367E" w:rsidRDefault="00272E0A" w:rsidP="00A1367E">
      <w:pPr>
        <w:pStyle w:val="IRISBullet"/>
      </w:pPr>
      <w:r w:rsidRPr="00272E0A">
        <w:t>Understand how self-regulation improves the use of a strategy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5BFB0298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71B02CA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23158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246AA2B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79F6C4B" w14:textId="77777777" w:rsidR="009C492A" w:rsidRPr="00511763" w:rsidRDefault="009C492A" w:rsidP="009F14B6">
      <w:pPr>
        <w:pStyle w:val="IRISPageHeading"/>
        <w:numPr>
          <w:ilvl w:val="0"/>
          <w:numId w:val="0"/>
        </w:numPr>
        <w:ind w:left="792"/>
      </w:pPr>
    </w:p>
    <w:p w14:paraId="4A0A4260" w14:textId="2856930D" w:rsidR="009C492A" w:rsidRPr="00511763" w:rsidRDefault="009C492A" w:rsidP="009C492A">
      <w:pPr>
        <w:pStyle w:val="IRISPageHeading"/>
      </w:pPr>
      <w:r w:rsidRPr="00511763">
        <w:t xml:space="preserve">Page 1: </w:t>
      </w:r>
      <w:r w:rsidR="00F14081">
        <w:t>Understanding and Using Strategies</w:t>
      </w:r>
    </w:p>
    <w:p w14:paraId="2CC6E489" w14:textId="01DFFAC7" w:rsidR="00751D30" w:rsidRDefault="00F14081" w:rsidP="00F1408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A </w:t>
      </w:r>
      <w:r w:rsidRPr="00F14081">
        <w:rPr>
          <w:rFonts w:eastAsia="FuturaStd-Book"/>
          <w:i/>
          <w:iCs/>
          <w:lang w:bidi="en-US"/>
        </w:rPr>
        <w:t>strategy</w:t>
      </w:r>
      <w:r>
        <w:rPr>
          <w:rFonts w:eastAsia="FuturaStd-Book"/>
          <w:lang w:bidi="en-US"/>
        </w:rPr>
        <w:t xml:space="preserve"> is a series of steps that we use to more quickly</w:t>
      </w:r>
      <w:r w:rsidR="00F04EBA">
        <w:rPr>
          <w:rFonts w:eastAsia="FuturaStd-Book"/>
          <w:lang w:bidi="en-US"/>
        </w:rPr>
        <w:t xml:space="preserve"> or effectively perform a specific task.</w:t>
      </w:r>
    </w:p>
    <w:p w14:paraId="7B19442C" w14:textId="7B798330" w:rsidR="00F14081" w:rsidRDefault="00F14081" w:rsidP="00F1408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Something to Consider</w:t>
      </w:r>
    </w:p>
    <w:p w14:paraId="540B8254" w14:textId="5502A6F9" w:rsidR="00F14081" w:rsidRDefault="00F14081" w:rsidP="00F1408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Characteristics of Strategic Learners/Characteristics of Non</w:t>
      </w:r>
      <w:r w:rsidR="00F04EBA">
        <w:rPr>
          <w:rFonts w:eastAsia="FuturaStd-Book"/>
          <w:lang w:bidi="en-US"/>
        </w:rPr>
        <w:t>-strategic Learners</w:t>
      </w:r>
      <w:r w:rsidR="00364A04">
        <w:rPr>
          <w:rFonts w:eastAsia="FuturaStd-Book"/>
          <w:lang w:bidi="en-US"/>
        </w:rPr>
        <w:t xml:space="preserve"> </w:t>
      </w:r>
      <w:r>
        <w:rPr>
          <w:rFonts w:eastAsia="FuturaStd-Book"/>
          <w:lang w:bidi="en-US"/>
        </w:rPr>
        <w:t>[table]</w:t>
      </w:r>
    </w:p>
    <w:p w14:paraId="2EBD04D3" w14:textId="7B74F5AF" w:rsidR="00F14081" w:rsidRDefault="00F14081" w:rsidP="00F1408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Listen to Steve Graham talk about using strategic behavior</w:t>
      </w:r>
      <w:r w:rsidR="00F04EBA">
        <w:rPr>
          <w:rFonts w:eastAsia="FuturaStd-Book"/>
          <w:lang w:bidi="en-US"/>
        </w:rPr>
        <w:t>.</w:t>
      </w:r>
    </w:p>
    <w:p w14:paraId="5F10C657" w14:textId="77777777" w:rsidR="00F14081" w:rsidRDefault="00F14081" w:rsidP="00F14081">
      <w:pPr>
        <w:pStyle w:val="IRISBullet"/>
        <w:numPr>
          <w:ilvl w:val="0"/>
          <w:numId w:val="0"/>
        </w:numPr>
        <w:ind w:left="144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70B51989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E2F172F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2315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F9921DE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FB1D485" w14:textId="77777777" w:rsidR="003238E0" w:rsidRPr="00FE5E2E" w:rsidRDefault="003238E0" w:rsidP="009F14B6">
      <w:pPr>
        <w:pStyle w:val="IRISPageHeading"/>
        <w:numPr>
          <w:ilvl w:val="0"/>
          <w:numId w:val="0"/>
        </w:numPr>
        <w:ind w:left="792"/>
        <w:rPr>
          <w:rFonts w:eastAsia="FuturaStd-Book"/>
          <w:lang w:bidi="en-US"/>
        </w:rPr>
      </w:pPr>
    </w:p>
    <w:p w14:paraId="496EA9DC" w14:textId="698EE3CC" w:rsidR="009C492A" w:rsidRDefault="009C492A" w:rsidP="00B256DA">
      <w:pPr>
        <w:pStyle w:val="IRISPageHeading"/>
        <w:rPr>
          <w:rFonts w:eastAsia="FuturaStd-Book"/>
          <w:szCs w:val="22"/>
          <w:lang w:bidi="en-US"/>
        </w:rPr>
      </w:pPr>
      <w:r>
        <w:t xml:space="preserve">Page 2: </w:t>
      </w:r>
      <w:r w:rsidR="00F14081">
        <w:t>Understanding Self-Regulation</w:t>
      </w:r>
    </w:p>
    <w:p w14:paraId="2B954DBB" w14:textId="4EA19327" w:rsidR="00805982" w:rsidRDefault="00F14081" w:rsidP="00F14081">
      <w:pPr>
        <w:pStyle w:val="IRISBullet"/>
      </w:pPr>
      <w:r>
        <w:t>Self-regulation instruction helps students to learn strategies that</w:t>
      </w:r>
      <w:r w:rsidR="009931D1">
        <w:t xml:space="preserve"> can improve their self-control and performance of their own manner of learning.</w:t>
      </w:r>
    </w:p>
    <w:p w14:paraId="65A852BC" w14:textId="6C3B33B5" w:rsidR="00F14081" w:rsidRDefault="00F14081" w:rsidP="00F14081">
      <w:pPr>
        <w:pStyle w:val="IRISBullet"/>
      </w:pPr>
      <w:r>
        <w:t>These evidence-based strategies… [bullet points]</w:t>
      </w:r>
    </w:p>
    <w:p w14:paraId="29361A1D" w14:textId="1F195434" w:rsidR="00F14081" w:rsidRDefault="00F14081" w:rsidP="00F14081">
      <w:pPr>
        <w:pStyle w:val="IRISBullet"/>
      </w:pPr>
      <w:r>
        <w:t>For Your Information]</w:t>
      </w:r>
    </w:p>
    <w:p w14:paraId="473015EC" w14:textId="3E1D18EE" w:rsidR="00F14081" w:rsidRDefault="00F14081" w:rsidP="00F14081">
      <w:pPr>
        <w:pStyle w:val="IRISBullet"/>
      </w:pPr>
      <w:r>
        <w:t>It is important that teachers help students to analyze</w:t>
      </w:r>
      <w:r w:rsidR="009931D1">
        <w:t xml:space="preserve"> their behavior by</w:t>
      </w:r>
      <w:r>
        <w:t>… [bullet points]</w:t>
      </w:r>
    </w:p>
    <w:p w14:paraId="4A00074C" w14:textId="4BC47FC6" w:rsidR="00F14081" w:rsidRDefault="00F14081" w:rsidP="00F14081">
      <w:pPr>
        <w:pStyle w:val="IRISBullet"/>
      </w:pPr>
      <w:r>
        <w:t>Link: SOS: Helping Students Become Independent Learners [IRIS Module]</w:t>
      </w:r>
    </w:p>
    <w:p w14:paraId="1AA750C2" w14:textId="77777777" w:rsidR="00F14081" w:rsidRPr="00BA53D5" w:rsidRDefault="00F14081" w:rsidP="00F14081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9577"/>
      </w:tblGrid>
      <w:tr w:rsidR="009C492A" w:rsidRPr="00511763" w14:paraId="6D521A91" w14:textId="77777777" w:rsidTr="008132C2">
        <w:trPr>
          <w:cantSplit/>
          <w:trHeight w:val="1772"/>
        </w:trPr>
        <w:tc>
          <w:tcPr>
            <w:tcW w:w="493" w:type="dxa"/>
            <w:tcBorders>
              <w:right w:val="single" w:sz="4" w:space="0" w:color="7F7F7F" w:themeColor="text1" w:themeTint="80"/>
            </w:tcBorders>
            <w:textDirection w:val="btLr"/>
          </w:tcPr>
          <w:p w14:paraId="39A875F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2315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EC316E5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1D2228B" w14:textId="77777777" w:rsidR="009C492A" w:rsidRDefault="009C492A" w:rsidP="009F14B6">
      <w:pPr>
        <w:pStyle w:val="IRISPageHeading"/>
        <w:numPr>
          <w:ilvl w:val="0"/>
          <w:numId w:val="0"/>
        </w:numPr>
        <w:ind w:left="792"/>
      </w:pPr>
    </w:p>
    <w:p w14:paraId="7583D754" w14:textId="0987BA79" w:rsidR="009C492A" w:rsidRDefault="009C492A" w:rsidP="00D81C7B">
      <w:pPr>
        <w:pStyle w:val="IRISPageHeading"/>
      </w:pPr>
      <w:r w:rsidRPr="00D81C7B">
        <w:t>Page</w:t>
      </w:r>
      <w:r w:rsidRPr="00511763">
        <w:t xml:space="preserve"> </w:t>
      </w:r>
      <w:r>
        <w:t>3</w:t>
      </w:r>
      <w:r w:rsidRPr="00511763">
        <w:t xml:space="preserve">: </w:t>
      </w:r>
      <w:r w:rsidR="00F14081">
        <w:t>Self-Regulated Strategy Development</w:t>
      </w:r>
    </w:p>
    <w:p w14:paraId="5760409A" w14:textId="268AA5C6" w:rsidR="00890728" w:rsidRDefault="00F14081" w:rsidP="00F1408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Ms. Lin, the lead fourth-grade teacher, listens to</w:t>
      </w:r>
      <w:r w:rsidR="009931D1">
        <w:rPr>
          <w:rFonts w:eastAsia="FuturaStd-Book"/>
          <w:lang w:bidi="en-US"/>
        </w:rPr>
        <w:t xml:space="preserve"> Mr. Carter’s concern that some of his students do not complete their assignments.</w:t>
      </w:r>
    </w:p>
    <w:p w14:paraId="4CFEEDC2" w14:textId="4AD8EB04" w:rsidR="00F14081" w:rsidRDefault="00F14081" w:rsidP="00F1408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explicit instruction [definition]</w:t>
      </w:r>
    </w:p>
    <w:p w14:paraId="2F37FDC3" w14:textId="4F234DD1" w:rsidR="00F14081" w:rsidRDefault="00F14081" w:rsidP="00F1408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SRSD Model</w:t>
      </w:r>
    </w:p>
    <w:p w14:paraId="2EDA7CDC" w14:textId="2AFADDF7" w:rsidR="00F14081" w:rsidRDefault="00F14081" w:rsidP="00F1408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The SRSD model involves six stages… [bullet points]</w:t>
      </w:r>
    </w:p>
    <w:p w14:paraId="36268F24" w14:textId="214D8D0F" w:rsidR="00F14081" w:rsidRDefault="00F14081" w:rsidP="00F1408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Through SRSD, teachers help students to learn</w:t>
      </w:r>
      <w:r w:rsidR="009931D1">
        <w:rPr>
          <w:rFonts w:eastAsia="FuturaStd-Book"/>
          <w:lang w:bidi="en-US"/>
        </w:rPr>
        <w:t xml:space="preserve"> four basic self-regulation strategies</w:t>
      </w:r>
      <w:r>
        <w:rPr>
          <w:rFonts w:eastAsia="FuturaStd-Book"/>
          <w:lang w:bidi="en-US"/>
        </w:rPr>
        <w:t>… [bullet points]</w:t>
      </w:r>
    </w:p>
    <w:p w14:paraId="5A7ED73B" w14:textId="7F172DBC" w:rsidR="00F14081" w:rsidRDefault="00F14081" w:rsidP="00F14081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lastRenderedPageBreak/>
        <w:t xml:space="preserve">Link: </w:t>
      </w:r>
      <w:proofErr w:type="gramStart"/>
      <w:r>
        <w:rPr>
          <w:rFonts w:eastAsia="FuturaStd-Book"/>
          <w:lang w:bidi="en-US"/>
        </w:rPr>
        <w:t>goal-setting [definition]</w:t>
      </w:r>
      <w:proofErr w:type="gramEnd"/>
    </w:p>
    <w:p w14:paraId="0E6FCC98" w14:textId="7695AE1C" w:rsidR="00F14081" w:rsidRDefault="00F14081" w:rsidP="00F14081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self-monitoring [definition]</w:t>
      </w:r>
    </w:p>
    <w:p w14:paraId="6BDEE6C3" w14:textId="48D3045C" w:rsidR="00F14081" w:rsidRDefault="00F14081" w:rsidP="00F14081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self-talk [definition]</w:t>
      </w:r>
    </w:p>
    <w:p w14:paraId="512310AE" w14:textId="652E06A6" w:rsidR="00F14081" w:rsidRDefault="00F14081" w:rsidP="00673706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self-reinforcement [definition]</w:t>
      </w:r>
    </w:p>
    <w:p w14:paraId="72F49B2C" w14:textId="77777777" w:rsidR="0071038A" w:rsidRPr="00673706" w:rsidRDefault="0071038A" w:rsidP="0071038A">
      <w:pPr>
        <w:pStyle w:val="IRISBullet"/>
        <w:numPr>
          <w:ilvl w:val="0"/>
          <w:numId w:val="0"/>
        </w:numPr>
        <w:ind w:left="2664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65149C0B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0DBDEE8" w14:textId="4FC1F771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2315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C1D24AB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027659B" w14:textId="77777777" w:rsidR="00485691" w:rsidRPr="00E16745" w:rsidRDefault="00485691" w:rsidP="009F14B6">
      <w:pPr>
        <w:pStyle w:val="IRISPageHeading"/>
        <w:numPr>
          <w:ilvl w:val="0"/>
          <w:numId w:val="0"/>
        </w:numPr>
        <w:ind w:left="792"/>
      </w:pPr>
    </w:p>
    <w:p w14:paraId="14066478" w14:textId="5C0351B6" w:rsidR="009C492A" w:rsidRPr="00511763" w:rsidRDefault="009C492A" w:rsidP="00AF2F63">
      <w:pPr>
        <w:pStyle w:val="IRISPageHeading"/>
      </w:pPr>
      <w:r w:rsidRPr="00AF2F63">
        <w:t>Page</w:t>
      </w:r>
      <w:r w:rsidRPr="00511763">
        <w:t xml:space="preserve"> 4: </w:t>
      </w:r>
      <w:r w:rsidR="001A4626">
        <w:t>Develop Background Knowledge</w:t>
      </w:r>
    </w:p>
    <w:p w14:paraId="1E6B7401" w14:textId="7473ED18" w:rsidR="00986FA7" w:rsidRDefault="001A4626" w:rsidP="001A4626">
      <w:pPr>
        <w:pStyle w:val="IRISBullet"/>
        <w:rPr>
          <w:rFonts w:eastAsia="FuturaStd-Book"/>
          <w:lang w:bidi="en-US"/>
        </w:rPr>
      </w:pPr>
      <w:r>
        <w:rPr>
          <w:rFonts w:eastAsia="FuturaStd-Book"/>
        </w:rPr>
        <w:t>Mr. Carter wants to teach a writing strategy to help his</w:t>
      </w:r>
      <w:r w:rsidR="009931D1">
        <w:rPr>
          <w:rFonts w:eastAsia="FuturaStd-Book"/>
        </w:rPr>
        <w:t xml:space="preserve"> students to more consistently complete their written assignments.</w:t>
      </w:r>
    </w:p>
    <w:p w14:paraId="19CA13F9" w14:textId="5777414F" w:rsidR="001A4626" w:rsidRDefault="001A4626" w:rsidP="001A4626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Doing so, Mr. Carter will… [bullet points]</w:t>
      </w:r>
    </w:p>
    <w:p w14:paraId="549BF002" w14:textId="1E5BA33D" w:rsidR="001A4626" w:rsidRDefault="001A4626" w:rsidP="001A4626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Click here for an example of a task analysis</w:t>
      </w:r>
      <w:r w:rsidR="009931D1">
        <w:rPr>
          <w:rFonts w:eastAsia="FuturaStd-Book"/>
          <w:lang w:bidi="en-US"/>
        </w:rPr>
        <w:t>.</w:t>
      </w:r>
      <w:r>
        <w:rPr>
          <w:rFonts w:eastAsia="FuturaStd-Book"/>
          <w:lang w:bidi="en-US"/>
        </w:rPr>
        <w:t xml:space="preserve"> [drop-down menu]</w:t>
      </w:r>
    </w:p>
    <w:p w14:paraId="78F4B410" w14:textId="4B5C4879" w:rsidR="001A4626" w:rsidRDefault="001A4626" w:rsidP="001A4626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Audio: Listen to Karen Harris </w:t>
      </w:r>
      <w:proofErr w:type="gramStart"/>
      <w:r>
        <w:rPr>
          <w:rFonts w:eastAsia="FuturaStd-Book"/>
          <w:lang w:bidi="en-US"/>
        </w:rPr>
        <w:t>talk</w:t>
      </w:r>
      <w:proofErr w:type="gramEnd"/>
      <w:r>
        <w:rPr>
          <w:rFonts w:eastAsia="FuturaStd-Book"/>
          <w:lang w:bidi="en-US"/>
        </w:rPr>
        <w:t xml:space="preserve"> about goal-setting</w:t>
      </w:r>
      <w:r w:rsidR="009931D1">
        <w:rPr>
          <w:rFonts w:eastAsia="FuturaStd-Book"/>
          <w:lang w:bidi="en-US"/>
        </w:rPr>
        <w:t>.</w:t>
      </w:r>
    </w:p>
    <w:p w14:paraId="01FF343D" w14:textId="116DF041" w:rsidR="001A4626" w:rsidRPr="00127253" w:rsidRDefault="001A4626" w:rsidP="001A4626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Listen to Karen Harris talk about self-monitoring</w:t>
      </w:r>
      <w:r w:rsidR="009931D1">
        <w:rPr>
          <w:rFonts w:eastAsia="FuturaStd-Book"/>
          <w:lang w:bidi="en-US"/>
        </w:rPr>
        <w:t>.</w:t>
      </w:r>
    </w:p>
    <w:p w14:paraId="6E1DA2E6" w14:textId="5165778C" w:rsidR="001A4626" w:rsidRDefault="001A4626" w:rsidP="001A4626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Video: View the movie below to see a teacher implementing</w:t>
      </w:r>
      <w:r w:rsidR="009931D1">
        <w:rPr>
          <w:rFonts w:eastAsia="FuturaStd-Book"/>
          <w:lang w:bidi="en-US"/>
        </w:rPr>
        <w:t xml:space="preserve"> an initial step in the SRSD approach, </w:t>
      </w:r>
      <w:r w:rsidR="009931D1" w:rsidRPr="009931D1">
        <w:rPr>
          <w:rFonts w:eastAsia="FuturaStd-Book"/>
          <w:i/>
          <w:iCs/>
          <w:lang w:bidi="en-US"/>
        </w:rPr>
        <w:t>developing background knowledge</w:t>
      </w:r>
      <w:r w:rsidR="009931D1">
        <w:rPr>
          <w:rFonts w:eastAsia="FuturaStd-Book"/>
          <w:lang w:bidi="en-US"/>
        </w:rPr>
        <w:t>.</w:t>
      </w:r>
    </w:p>
    <w:p w14:paraId="0082D03E" w14:textId="77777777" w:rsidR="001A4626" w:rsidRPr="00127253" w:rsidRDefault="001A4626" w:rsidP="001A4626">
      <w:pPr>
        <w:pStyle w:val="IRISBullet"/>
        <w:numPr>
          <w:ilvl w:val="0"/>
          <w:numId w:val="0"/>
        </w:numPr>
        <w:ind w:left="144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4895BFA5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18EE274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2315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843B57A" w14:textId="45A4A61B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F5B20E4" w14:textId="77777777" w:rsidR="0065694F" w:rsidRPr="006A7CE4" w:rsidRDefault="0065694F" w:rsidP="00AF2F63">
      <w:pPr>
        <w:tabs>
          <w:tab w:val="left" w:pos="660"/>
        </w:tabs>
        <w:ind w:right="461"/>
        <w:rPr>
          <w:rFonts w:ascii="Arial" w:hAnsi="Arial" w:cs="Arial"/>
        </w:rPr>
      </w:pPr>
    </w:p>
    <w:p w14:paraId="16701CE5" w14:textId="435785B3" w:rsidR="009C492A" w:rsidRPr="00511763" w:rsidRDefault="009C492A" w:rsidP="00AF2F63">
      <w:pPr>
        <w:pStyle w:val="IRISPageHeading"/>
      </w:pPr>
      <w:r w:rsidRPr="00AF2F63">
        <w:t>Page</w:t>
      </w:r>
      <w:r w:rsidRPr="00511763">
        <w:t xml:space="preserve"> 5: </w:t>
      </w:r>
      <w:r w:rsidR="001A4626">
        <w:t>Discuss It</w:t>
      </w:r>
    </w:p>
    <w:p w14:paraId="55DF7D57" w14:textId="40A81E3E" w:rsidR="009A2FDD" w:rsidRDefault="001A4626" w:rsidP="001A4626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The next step is for Mr. Carter to introduce the second</w:t>
      </w:r>
      <w:r w:rsidR="00C53FA6">
        <w:rPr>
          <w:rFonts w:eastAsia="FuturaStd-Book"/>
          <w:lang w:bidi="en-US"/>
        </w:rPr>
        <w:t xml:space="preserve"> instructional stage in the SRSD model—</w:t>
      </w:r>
      <w:r w:rsidR="00C53FA6" w:rsidRPr="00C53FA6">
        <w:rPr>
          <w:rFonts w:eastAsia="FuturaStd-Book"/>
          <w:i/>
          <w:iCs/>
          <w:lang w:bidi="en-US"/>
        </w:rPr>
        <w:t>discuss the strategy</w:t>
      </w:r>
      <w:r w:rsidR="00C53FA6">
        <w:rPr>
          <w:rFonts w:eastAsia="FuturaStd-Book"/>
          <w:lang w:bidi="en-US"/>
        </w:rPr>
        <w:t>.</w:t>
      </w:r>
    </w:p>
    <w:p w14:paraId="573E4219" w14:textId="12C9634A" w:rsidR="001A4626" w:rsidRDefault="001A4626" w:rsidP="001A4626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In this stage, Mr. Carter will… [bullet points]</w:t>
      </w:r>
    </w:p>
    <w:p w14:paraId="45CE39A5" w14:textId="0277537C" w:rsidR="001A4626" w:rsidRDefault="001A4626" w:rsidP="001A4626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WWW, What=2, How=2 [drop-down menu]</w:t>
      </w:r>
    </w:p>
    <w:p w14:paraId="0EB51E67" w14:textId="7C8A0726" w:rsidR="001A4626" w:rsidRDefault="001A4626" w:rsidP="001A4626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Link: </w:t>
      </w:r>
      <w:r w:rsidR="00C53FA6">
        <w:rPr>
          <w:rFonts w:eastAsia="FuturaStd-Book"/>
          <w:lang w:bidi="en-US"/>
        </w:rPr>
        <w:t>t</w:t>
      </w:r>
      <w:r>
        <w:rPr>
          <w:rFonts w:eastAsia="FuturaStd-Book"/>
          <w:lang w:bidi="en-US"/>
        </w:rPr>
        <w:t>rack her performance [drop-down menu]</w:t>
      </w:r>
    </w:p>
    <w:p w14:paraId="1B2B1AA0" w14:textId="77777777" w:rsidR="001A4626" w:rsidRPr="00FD2D1A" w:rsidRDefault="001A4626" w:rsidP="001A4626">
      <w:pPr>
        <w:pStyle w:val="IRISBullet"/>
        <w:numPr>
          <w:ilvl w:val="0"/>
          <w:numId w:val="0"/>
        </w:numPr>
        <w:ind w:left="144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208616BF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6D5D029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2315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39FB241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F60942C" w14:textId="77777777" w:rsidR="00023F95" w:rsidRDefault="00023F95" w:rsidP="00023F95">
      <w:pPr>
        <w:pStyle w:val="IRISPageHeading"/>
        <w:numPr>
          <w:ilvl w:val="0"/>
          <w:numId w:val="0"/>
        </w:numPr>
        <w:ind w:left="1483"/>
      </w:pPr>
    </w:p>
    <w:p w14:paraId="405B87BE" w14:textId="77777777" w:rsidR="0071038A" w:rsidRDefault="0071038A" w:rsidP="00023F95">
      <w:pPr>
        <w:pStyle w:val="IRISPageHeading"/>
        <w:numPr>
          <w:ilvl w:val="0"/>
          <w:numId w:val="0"/>
        </w:numPr>
        <w:ind w:left="1483"/>
      </w:pPr>
    </w:p>
    <w:p w14:paraId="5B3B5393" w14:textId="6F90F653" w:rsidR="001F03FC" w:rsidRDefault="001F03FC" w:rsidP="00AF2F63">
      <w:pPr>
        <w:pStyle w:val="IRISPageHeading"/>
      </w:pPr>
      <w:r>
        <w:lastRenderedPageBreak/>
        <w:t xml:space="preserve">Page 6: </w:t>
      </w:r>
      <w:r w:rsidR="00224AE1">
        <w:t>Model It</w:t>
      </w:r>
    </w:p>
    <w:p w14:paraId="40F1875E" w14:textId="7C478C83" w:rsidR="00C72AE0" w:rsidRDefault="00224AE1" w:rsidP="00224AE1">
      <w:pPr>
        <w:pStyle w:val="IRISBullet"/>
      </w:pPr>
      <w:r>
        <w:t>Mr. Carter recalls that the third instructional stage</w:t>
      </w:r>
      <w:r w:rsidR="0020438A">
        <w:t>—</w:t>
      </w:r>
      <w:r w:rsidR="0020438A" w:rsidRPr="0020438A">
        <w:rPr>
          <w:i/>
          <w:iCs/>
        </w:rPr>
        <w:t>model the strategy</w:t>
      </w:r>
      <w:r w:rsidR="0020438A">
        <w:t>—is one of the most critical stages of SRSD.</w:t>
      </w:r>
    </w:p>
    <w:p w14:paraId="4A902E55" w14:textId="08D6D6F0" w:rsidR="00224AE1" w:rsidRDefault="00224AE1" w:rsidP="00224AE1">
      <w:pPr>
        <w:pStyle w:val="IRISBullet"/>
      </w:pPr>
      <w:r>
        <w:t xml:space="preserve">He understands the purpose of </w:t>
      </w:r>
      <w:r w:rsidRPr="00224AE1">
        <w:rPr>
          <w:i/>
          <w:iCs/>
        </w:rPr>
        <w:t>modeling</w:t>
      </w:r>
      <w:r>
        <w:t xml:space="preserve"> is to… [bullet points]</w:t>
      </w:r>
    </w:p>
    <w:p w14:paraId="6A18664F" w14:textId="6888191B" w:rsidR="00224AE1" w:rsidRDefault="00224AE1" w:rsidP="00224AE1">
      <w:pPr>
        <w:pStyle w:val="IRISBullet"/>
      </w:pPr>
      <w:r>
        <w:t>A good think-aloud process will give Mr. Carter’s</w:t>
      </w:r>
      <w:r w:rsidR="0020438A">
        <w:t xml:space="preserve"> students the answers to the following questions</w:t>
      </w:r>
      <w:r>
        <w:t>… [bullet points]</w:t>
      </w:r>
    </w:p>
    <w:p w14:paraId="3E148E60" w14:textId="1677AA95" w:rsidR="00224AE1" w:rsidRDefault="00224AE1" w:rsidP="00224AE1">
      <w:pPr>
        <w:pStyle w:val="IRISBullet"/>
      </w:pPr>
      <w:r>
        <w:t>Link: Click to view a sample graphic organizer</w:t>
      </w:r>
      <w:r w:rsidR="0020438A">
        <w:t xml:space="preserve"> Mr. Carter will use to model the writing strategy.</w:t>
      </w:r>
      <w:r>
        <w:t xml:space="preserve"> [drop-down menu]</w:t>
      </w:r>
    </w:p>
    <w:p w14:paraId="7130D30B" w14:textId="77584653" w:rsidR="00224AE1" w:rsidRDefault="00224AE1" w:rsidP="00224AE1">
      <w:pPr>
        <w:pStyle w:val="IRISBullet"/>
      </w:pPr>
      <w:r>
        <w:t>Activity</w:t>
      </w:r>
    </w:p>
    <w:p w14:paraId="5023C6C7" w14:textId="680388DE" w:rsidR="00224AE1" w:rsidRDefault="00224AE1" w:rsidP="00224AE1">
      <w:pPr>
        <w:pStyle w:val="IRISBullet"/>
        <w:numPr>
          <w:ilvl w:val="1"/>
          <w:numId w:val="2"/>
        </w:numPr>
      </w:pPr>
      <w:r>
        <w:t xml:space="preserve">Link: Click </w:t>
      </w:r>
      <w:r w:rsidR="0020438A">
        <w:t xml:space="preserve">here or on the bulletin board icon </w:t>
      </w:r>
      <w:r>
        <w:t>to get started</w:t>
      </w:r>
      <w:r w:rsidR="0020438A">
        <w:t>.</w:t>
      </w:r>
      <w:r>
        <w:t xml:space="preserve"> [</w:t>
      </w:r>
      <w:r w:rsidR="0020438A">
        <w:t>web</w:t>
      </w:r>
      <w:r>
        <w:t xml:space="preserve"> page]</w:t>
      </w:r>
    </w:p>
    <w:p w14:paraId="546028E9" w14:textId="35C04409" w:rsidR="00224AE1" w:rsidRDefault="00224AE1" w:rsidP="00224AE1">
      <w:pPr>
        <w:pStyle w:val="IRISBullet"/>
      </w:pPr>
      <w:r>
        <w:t>Audio: Listen to Karen Harris discuss the importance of self-talk</w:t>
      </w:r>
      <w:r w:rsidR="0020438A">
        <w:t>.</w:t>
      </w:r>
    </w:p>
    <w:p w14:paraId="1C487A9A" w14:textId="51190E4C" w:rsidR="00224AE1" w:rsidRDefault="00224AE1" w:rsidP="00673706">
      <w:pPr>
        <w:pStyle w:val="IRISBullet"/>
      </w:pPr>
      <w:r>
        <w:t>Video: Click on the movie</w:t>
      </w:r>
      <w:r w:rsidR="0020438A">
        <w:t xml:space="preserve"> below</w:t>
      </w:r>
      <w:r>
        <w:t xml:space="preserve"> to view a teacher modeling the WWW</w:t>
      </w:r>
      <w:r w:rsidR="0020438A">
        <w:t>, What=2, How=2 strategy for her students.</w:t>
      </w:r>
    </w:p>
    <w:p w14:paraId="6CBCD1C9" w14:textId="77777777" w:rsidR="0071038A" w:rsidRDefault="0071038A" w:rsidP="0071038A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C72AE0" w:rsidRPr="00511763" w14:paraId="2AD16A3E" w14:textId="77777777" w:rsidTr="004342B0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1EB0897" w14:textId="77777777" w:rsidR="00C72AE0" w:rsidRPr="00511763" w:rsidRDefault="00C72AE0" w:rsidP="004342B0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2315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0B56ADC" w14:textId="77777777" w:rsidR="00C72AE0" w:rsidRPr="00511763" w:rsidRDefault="00C72AE0" w:rsidP="004342B0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3975A942" w14:textId="77777777" w:rsidR="00C72AE0" w:rsidRDefault="00C72AE0" w:rsidP="009F14B6">
      <w:pPr>
        <w:pStyle w:val="IRISPageHeading"/>
        <w:numPr>
          <w:ilvl w:val="0"/>
          <w:numId w:val="0"/>
        </w:numPr>
        <w:ind w:left="792"/>
      </w:pPr>
    </w:p>
    <w:p w14:paraId="6B3A1C85" w14:textId="5B845A17" w:rsidR="00A21F3C" w:rsidRDefault="00A21F3C" w:rsidP="00AF2F63">
      <w:pPr>
        <w:pStyle w:val="IRISPageHeading"/>
      </w:pPr>
      <w:r>
        <w:t xml:space="preserve">Page 7: </w:t>
      </w:r>
      <w:r w:rsidR="00224AE1">
        <w:t>Memorize It</w:t>
      </w:r>
    </w:p>
    <w:p w14:paraId="2084037E" w14:textId="6F404406" w:rsidR="00C0773D" w:rsidRDefault="00224AE1" w:rsidP="00224AE1">
      <w:pPr>
        <w:pStyle w:val="IRISBullet"/>
      </w:pPr>
      <w:r>
        <w:t>By the time he reaches this step, Mr. Carter has already</w:t>
      </w:r>
      <w:r w:rsidR="0020438A">
        <w:t xml:space="preserve"> helped his students to commit the writing strategy procedures to memory quickly and easily through frequent practice.</w:t>
      </w:r>
    </w:p>
    <w:p w14:paraId="1FCB7130" w14:textId="139924FF" w:rsidR="00224AE1" w:rsidRDefault="00224AE1" w:rsidP="00224AE1">
      <w:pPr>
        <w:pStyle w:val="IRISBullet"/>
      </w:pPr>
      <w:r>
        <w:t>Mr. Carter knows that by doing so, his students will… [bullet points]</w:t>
      </w:r>
    </w:p>
    <w:p w14:paraId="596B3839" w14:textId="76C4BAE3" w:rsidR="00224AE1" w:rsidRDefault="00224AE1" w:rsidP="00224AE1">
      <w:pPr>
        <w:pStyle w:val="IRISBullet"/>
      </w:pPr>
      <w:r>
        <w:t>For Your Information</w:t>
      </w:r>
    </w:p>
    <w:p w14:paraId="3581BEFF" w14:textId="1B706ED2" w:rsidR="00224AE1" w:rsidRDefault="00224AE1" w:rsidP="00224AE1">
      <w:pPr>
        <w:pStyle w:val="IRISBullet"/>
      </w:pPr>
      <w:r>
        <w:t>Link: Click to view a sample of the cue cards</w:t>
      </w:r>
      <w:r w:rsidR="0020438A">
        <w:t xml:space="preserve"> Mr. Carter will provide for his students to help promote memorization.</w:t>
      </w:r>
      <w:r>
        <w:t xml:space="preserve"> [PDF]</w:t>
      </w:r>
    </w:p>
    <w:p w14:paraId="04FF934C" w14:textId="05D40ED3" w:rsidR="00224AE1" w:rsidRDefault="00224AE1" w:rsidP="00224AE1">
      <w:pPr>
        <w:pStyle w:val="IRISBullet"/>
      </w:pPr>
      <w:r>
        <w:t>Video: Click on the movie to watch a teacher instruct her class</w:t>
      </w:r>
      <w:r w:rsidR="0020438A">
        <w:t xml:space="preserve"> to use cue cards to rehearse the W-W-W, What=2, How=2 steps of a strategy.</w:t>
      </w:r>
    </w:p>
    <w:p w14:paraId="02519820" w14:textId="2981C746" w:rsidR="00224AE1" w:rsidRDefault="00224AE1" w:rsidP="00224AE1">
      <w:pPr>
        <w:pStyle w:val="IRISBullet"/>
      </w:pPr>
      <w:r>
        <w:t>Activity</w:t>
      </w:r>
    </w:p>
    <w:p w14:paraId="639181EC" w14:textId="77777777" w:rsidR="00364A04" w:rsidRDefault="00364A04" w:rsidP="00364A04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C0773D" w:rsidRPr="00511763" w14:paraId="29436894" w14:textId="77777777" w:rsidTr="004342B0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BD4F211" w14:textId="77777777" w:rsidR="00C0773D" w:rsidRPr="00511763" w:rsidRDefault="00C0773D" w:rsidP="004342B0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2315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3575ACD" w14:textId="77777777" w:rsidR="00C0773D" w:rsidRPr="00511763" w:rsidRDefault="00C0773D" w:rsidP="004342B0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5D65DAF" w14:textId="77777777" w:rsidR="00C0773D" w:rsidRDefault="00C0773D" w:rsidP="009F14B6">
      <w:pPr>
        <w:pStyle w:val="IRISPageHeading"/>
        <w:numPr>
          <w:ilvl w:val="0"/>
          <w:numId w:val="0"/>
        </w:numPr>
        <w:ind w:left="792"/>
      </w:pPr>
    </w:p>
    <w:p w14:paraId="69E472C4" w14:textId="0983EFC0" w:rsidR="00C0773D" w:rsidRDefault="00C0773D" w:rsidP="00AF2F63">
      <w:pPr>
        <w:pStyle w:val="IRISPageHeading"/>
      </w:pPr>
      <w:r>
        <w:t xml:space="preserve">Page 8: </w:t>
      </w:r>
      <w:r w:rsidR="00224AE1">
        <w:t>Support It</w:t>
      </w:r>
    </w:p>
    <w:p w14:paraId="537C499A" w14:textId="04C15611" w:rsidR="00B30707" w:rsidRDefault="00224AE1" w:rsidP="00224AE1">
      <w:pPr>
        <w:pStyle w:val="IRISBullet"/>
      </w:pPr>
      <w:r>
        <w:t>Mr. Carter recognizes that, although his students now know</w:t>
      </w:r>
      <w:r w:rsidR="006B4926">
        <w:t xml:space="preserve"> the purpose of the writing strategy and have memorized </w:t>
      </w:r>
      <w:proofErr w:type="gramStart"/>
      <w:r w:rsidR="006B4926">
        <w:t>all of</w:t>
      </w:r>
      <w:proofErr w:type="gramEnd"/>
      <w:r w:rsidR="006B4926">
        <w:t xml:space="preserve"> its steps, they are not yet ready to use the strategy independently.</w:t>
      </w:r>
    </w:p>
    <w:p w14:paraId="639187FA" w14:textId="77777777" w:rsidR="00DF7DFE" w:rsidRDefault="00DF7DFE" w:rsidP="00DF7DFE">
      <w:pPr>
        <w:pStyle w:val="IRISBullet"/>
        <w:numPr>
          <w:ilvl w:val="0"/>
          <w:numId w:val="0"/>
        </w:numPr>
        <w:ind w:left="1008"/>
      </w:pPr>
    </w:p>
    <w:p w14:paraId="40EBD75F" w14:textId="02D93A1C" w:rsidR="00D932CE" w:rsidRDefault="006B4926" w:rsidP="00224AE1">
      <w:pPr>
        <w:pStyle w:val="IRISBullet"/>
      </w:pPr>
      <w:proofErr w:type="gramStart"/>
      <w:r>
        <w:lastRenderedPageBreak/>
        <w:t>In order to</w:t>
      </w:r>
      <w:proofErr w:type="gramEnd"/>
      <w:r>
        <w:t xml:space="preserve"> support his students in becoming independent writers, Mr. Carter will</w:t>
      </w:r>
      <w:r w:rsidR="00D932CE">
        <w:t>… [bullet points]</w:t>
      </w:r>
    </w:p>
    <w:p w14:paraId="72823C9B" w14:textId="6EE75127" w:rsidR="00D932CE" w:rsidRDefault="00D932CE" w:rsidP="00224AE1">
      <w:pPr>
        <w:pStyle w:val="IRISBullet"/>
      </w:pPr>
      <w:r>
        <w:t>Link: scaffolding [definition]</w:t>
      </w:r>
    </w:p>
    <w:p w14:paraId="062D0229" w14:textId="5C1104F3" w:rsidR="00D932CE" w:rsidRDefault="00D932CE" w:rsidP="00224AE1">
      <w:pPr>
        <w:pStyle w:val="IRISBullet"/>
      </w:pPr>
      <w:r>
        <w:t xml:space="preserve">Link: Click </w:t>
      </w:r>
      <w:r w:rsidR="006B4926">
        <w:t xml:space="preserve">here </w:t>
      </w:r>
      <w:r>
        <w:t>for examples</w:t>
      </w:r>
      <w:r w:rsidR="006B4926">
        <w:t>.</w:t>
      </w:r>
      <w:r>
        <w:t xml:space="preserve"> [drop-down menu]</w:t>
      </w:r>
    </w:p>
    <w:p w14:paraId="506F9F5E" w14:textId="36E7BF24" w:rsidR="00D932CE" w:rsidRDefault="00D932CE" w:rsidP="00224AE1">
      <w:pPr>
        <w:pStyle w:val="IRISBullet"/>
      </w:pPr>
      <w:r>
        <w:t>Keep in Mind</w:t>
      </w:r>
    </w:p>
    <w:p w14:paraId="57B80BAD" w14:textId="5A17B32C" w:rsidR="00D932CE" w:rsidRDefault="00D932CE" w:rsidP="00224AE1">
      <w:pPr>
        <w:pStyle w:val="IRISBullet"/>
      </w:pPr>
      <w:r>
        <w:t>Audio: Listen to Karen Harris talk about self-reinforcement</w:t>
      </w:r>
      <w:r w:rsidR="006B4926">
        <w:t>.</w:t>
      </w:r>
    </w:p>
    <w:p w14:paraId="7AA363C3" w14:textId="2AED1357" w:rsidR="00D932CE" w:rsidRDefault="00D932CE" w:rsidP="00224AE1">
      <w:pPr>
        <w:pStyle w:val="IRISBullet"/>
      </w:pPr>
      <w:r>
        <w:t>Video: Click on the movie to see a teacher support the class through</w:t>
      </w:r>
      <w:r w:rsidR="006B4926">
        <w:t xml:space="preserve"> guided practice before using the WWW, What=2, How=2 strategy independently.</w:t>
      </w:r>
    </w:p>
    <w:p w14:paraId="6CA6BE7C" w14:textId="77777777" w:rsidR="00D932CE" w:rsidRDefault="00D932CE" w:rsidP="00D932CE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B30707" w:rsidRPr="00511763" w14:paraId="04FF9AE6" w14:textId="77777777" w:rsidTr="004342B0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B9DA1AA" w14:textId="77777777" w:rsidR="00B30707" w:rsidRPr="00511763" w:rsidRDefault="00B30707" w:rsidP="004342B0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2315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94FC9DA" w14:textId="77777777" w:rsidR="00B30707" w:rsidRPr="00511763" w:rsidRDefault="00B30707" w:rsidP="004342B0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EE20CB3" w14:textId="3BCEA5A3" w:rsidR="00ED559A" w:rsidRDefault="00ED559A" w:rsidP="00673706">
      <w:pPr>
        <w:pStyle w:val="IRISPageHeading"/>
        <w:numPr>
          <w:ilvl w:val="0"/>
          <w:numId w:val="0"/>
        </w:numPr>
        <w:ind w:left="792"/>
      </w:pPr>
    </w:p>
    <w:p w14:paraId="49CB4017" w14:textId="403F7118" w:rsidR="00514102" w:rsidRDefault="00514102" w:rsidP="00AF2F63">
      <w:pPr>
        <w:pStyle w:val="IRISPageHeading"/>
      </w:pPr>
      <w:r>
        <w:t xml:space="preserve">Page 9: </w:t>
      </w:r>
      <w:r w:rsidR="00D932CE">
        <w:t>Establish Independent Practice</w:t>
      </w:r>
    </w:p>
    <w:p w14:paraId="3FE0E7F7" w14:textId="78684A27" w:rsidR="001106C1" w:rsidRDefault="00D932CE" w:rsidP="00D932CE">
      <w:pPr>
        <w:pStyle w:val="IRISBullet"/>
      </w:pPr>
      <w:r>
        <w:t>Now Mr. Carter monitors his students during the final instructional</w:t>
      </w:r>
      <w:r w:rsidR="00157C90">
        <w:t xml:space="preserve"> stage—</w:t>
      </w:r>
      <w:r w:rsidR="00157C90" w:rsidRPr="00157C90">
        <w:rPr>
          <w:i/>
          <w:iCs/>
        </w:rPr>
        <w:t>encourage independent practice</w:t>
      </w:r>
      <w:r w:rsidR="00157C90">
        <w:t>.</w:t>
      </w:r>
    </w:p>
    <w:p w14:paraId="72E80B77" w14:textId="1847B432" w:rsidR="00D932CE" w:rsidRDefault="00D932CE" w:rsidP="00D932CE">
      <w:pPr>
        <w:pStyle w:val="IRISBullet"/>
      </w:pPr>
      <w:r>
        <w:t>Mr. Carter’s main responsibility at this stage is to… [bullet points]</w:t>
      </w:r>
    </w:p>
    <w:p w14:paraId="3C36AEA8" w14:textId="4AEE0582" w:rsidR="00D932CE" w:rsidRDefault="00D932CE" w:rsidP="00D932CE">
      <w:pPr>
        <w:pStyle w:val="IRISBullet"/>
      </w:pPr>
      <w:r>
        <w:t>Video: Click on the movie to see a teacher support the class through</w:t>
      </w:r>
      <w:r w:rsidR="00157C90">
        <w:t xml:space="preserve"> guided practice before using the WWW, What=2, How=2 strategy independently.</w:t>
      </w:r>
    </w:p>
    <w:p w14:paraId="734624AC" w14:textId="06AC0988" w:rsidR="00D932CE" w:rsidRDefault="00D932CE" w:rsidP="00D932CE">
      <w:pPr>
        <w:pStyle w:val="IRISBullet"/>
      </w:pPr>
      <w:r>
        <w:t>Activity</w:t>
      </w:r>
    </w:p>
    <w:p w14:paraId="549873A5" w14:textId="77777777" w:rsidR="00D932CE" w:rsidRDefault="00D932CE" w:rsidP="00D932CE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1106C1" w:rsidRPr="00511763" w14:paraId="10532763" w14:textId="77777777" w:rsidTr="004342B0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C79A4A9" w14:textId="77777777" w:rsidR="001106C1" w:rsidRPr="00511763" w:rsidRDefault="001106C1" w:rsidP="004342B0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2315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1AE8C8F" w14:textId="77777777" w:rsidR="001106C1" w:rsidRPr="00511763" w:rsidRDefault="001106C1" w:rsidP="004342B0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6C52160" w14:textId="77777777" w:rsidR="005508AA" w:rsidRDefault="005508AA" w:rsidP="009F14B6">
      <w:pPr>
        <w:pStyle w:val="IRISPageHeading"/>
        <w:numPr>
          <w:ilvl w:val="0"/>
          <w:numId w:val="0"/>
        </w:numPr>
        <w:ind w:left="792"/>
      </w:pPr>
    </w:p>
    <w:p w14:paraId="10246798" w14:textId="52639A3C" w:rsidR="009C492A" w:rsidRPr="00DB5990" w:rsidRDefault="00EE4E28" w:rsidP="00AF2F63">
      <w:pPr>
        <w:pStyle w:val="IRISPageHeading"/>
      </w:pPr>
      <w:r>
        <w:t xml:space="preserve">Page </w:t>
      </w:r>
      <w:r w:rsidR="00D807E2">
        <w:t>1</w:t>
      </w:r>
      <w:r w:rsidR="00D932CE">
        <w:t>0</w:t>
      </w:r>
      <w:r w:rsidR="009C492A" w:rsidRPr="00511763">
        <w:t xml:space="preserve">: </w:t>
      </w:r>
      <w:r w:rsidR="009C492A">
        <w:t>References &amp; Additional Resources</w:t>
      </w:r>
    </w:p>
    <w:p w14:paraId="5FA6FCB2" w14:textId="77777777" w:rsidR="009C492A" w:rsidRDefault="009C492A" w:rsidP="00AF2F63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Suggested module citation</w:t>
      </w:r>
    </w:p>
    <w:p w14:paraId="243927A3" w14:textId="77777777" w:rsidR="009C492A" w:rsidRDefault="009C492A" w:rsidP="00AF2F63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References</w:t>
      </w:r>
    </w:p>
    <w:p w14:paraId="559537B0" w14:textId="283712C5" w:rsidR="00023F95" w:rsidRPr="009F14B6" w:rsidRDefault="009C492A" w:rsidP="009F14B6">
      <w:pPr>
        <w:pStyle w:val="IRISBullet"/>
        <w:rPr>
          <w:rFonts w:eastAsia="FuturaStd-Book"/>
          <w:lang w:bidi="en-US"/>
        </w:rPr>
        <w:sectPr w:rsidR="00023F95" w:rsidRPr="009F14B6" w:rsidSect="00CE7FDF">
          <w:footerReference w:type="even" r:id="rId9"/>
          <w:footerReference w:type="default" r:id="rId10"/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  <w:r>
        <w:rPr>
          <w:rFonts w:eastAsia="FuturaStd-Book"/>
          <w:lang w:bidi="en-US"/>
        </w:rPr>
        <w:t>Additional Resources</w:t>
      </w:r>
    </w:p>
    <w:p w14:paraId="1022B94E" w14:textId="58339484" w:rsidR="009C492A" w:rsidRPr="00B06360" w:rsidRDefault="009C492A" w:rsidP="00B06360">
      <w:pPr>
        <w:pStyle w:val="IRISPageHeading"/>
      </w:pPr>
      <w:r w:rsidRPr="00A513BE">
        <w:t>Page</w:t>
      </w:r>
      <w:r w:rsidRPr="00511763">
        <w:t xml:space="preserve"> </w:t>
      </w:r>
      <w:r w:rsidR="00D807E2">
        <w:t>1</w:t>
      </w:r>
      <w:r w:rsidR="00810B63">
        <w:t>1</w:t>
      </w:r>
      <w:r w:rsidRPr="00511763">
        <w:t xml:space="preserve">: </w:t>
      </w:r>
      <w:r>
        <w:t>Credits</w:t>
      </w:r>
    </w:p>
    <w:p w14:paraId="06CB5595" w14:textId="50A372FB" w:rsidR="00280234" w:rsidRDefault="00280234" w:rsidP="00AF2F63">
      <w:pPr>
        <w:pStyle w:val="IRISBullet"/>
        <w:rPr>
          <w:rFonts w:eastAsia="FuturaStd-Book"/>
        </w:rPr>
      </w:pPr>
      <w:r>
        <w:rPr>
          <w:rFonts w:eastAsia="FuturaStd-Book"/>
        </w:rPr>
        <w:t xml:space="preserve">Content </w:t>
      </w:r>
      <w:r w:rsidR="00023F95">
        <w:rPr>
          <w:rFonts w:eastAsia="FuturaStd-Book"/>
        </w:rPr>
        <w:t>Experts</w:t>
      </w:r>
    </w:p>
    <w:p w14:paraId="05BE0BC8" w14:textId="4DD5729B" w:rsidR="00B54183" w:rsidRDefault="00B54183" w:rsidP="00AF2F63">
      <w:pPr>
        <w:pStyle w:val="IRISBullet"/>
        <w:rPr>
          <w:rFonts w:eastAsia="FuturaStd-Book"/>
        </w:rPr>
      </w:pPr>
      <w:r>
        <w:rPr>
          <w:rFonts w:eastAsia="FuturaStd-Book"/>
        </w:rPr>
        <w:t>Module Developer</w:t>
      </w:r>
    </w:p>
    <w:p w14:paraId="4E2598EB" w14:textId="12080BF7" w:rsidR="00280234" w:rsidRDefault="00280234" w:rsidP="00AF2F63">
      <w:pPr>
        <w:pStyle w:val="IRISBullet"/>
        <w:rPr>
          <w:rFonts w:eastAsia="FuturaStd-Book"/>
        </w:rPr>
      </w:pPr>
      <w:r>
        <w:rPr>
          <w:rFonts w:eastAsia="FuturaStd-Book"/>
        </w:rPr>
        <w:t>Module Production Team</w:t>
      </w:r>
    </w:p>
    <w:p w14:paraId="6A9E749A" w14:textId="1758DBC0" w:rsidR="00B24CC7" w:rsidRDefault="00280234" w:rsidP="00B24CC7">
      <w:pPr>
        <w:pStyle w:val="IRISBullet"/>
        <w:rPr>
          <w:lang w:bidi="en-US"/>
        </w:rPr>
      </w:pPr>
      <w:r w:rsidRPr="00B24CC7">
        <w:rPr>
          <w:rFonts w:eastAsia="FuturaStd-Book"/>
        </w:rPr>
        <w:t>Media</w:t>
      </w:r>
    </w:p>
    <w:p w14:paraId="770B56CB" w14:textId="31A38E7F" w:rsidR="005B0C89" w:rsidRPr="00B24CC7" w:rsidRDefault="005B0C89" w:rsidP="00B24CC7">
      <w:pPr>
        <w:pStyle w:val="IRISSectionHeading"/>
        <w:rPr>
          <w:noProof w:val="0"/>
          <w:color w:val="000000" w:themeColor="text1"/>
          <w:sz w:val="24"/>
          <w:szCs w:val="24"/>
          <w:lang w:bidi="en-US"/>
        </w:rPr>
      </w:pPr>
      <w:r w:rsidRPr="00B24CC7">
        <w:rPr>
          <w:lang w:bidi="en-US"/>
        </w:rPr>
        <w:t>Wrap</w:t>
      </w:r>
      <w:r>
        <w:rPr>
          <w:lang w:bidi="en-US"/>
        </w:rPr>
        <w:t xml:space="preserve"> Up</w:t>
      </w:r>
    </w:p>
    <w:p w14:paraId="46C4607B" w14:textId="2E7C7117" w:rsidR="009C492A" w:rsidRDefault="009C492A" w:rsidP="00645481">
      <w:pPr>
        <w:pStyle w:val="IRISBullet"/>
        <w:rPr>
          <w:rFonts w:eastAsia="FuturaStd-Book"/>
          <w:lang w:bidi="en-US"/>
        </w:rPr>
      </w:pPr>
      <w:r w:rsidRPr="00511763">
        <w:rPr>
          <w:rFonts w:eastAsia="FuturaStd-Book"/>
          <w:lang w:bidi="en-US"/>
        </w:rPr>
        <w:t>Summary of the module</w:t>
      </w:r>
    </w:p>
    <w:p w14:paraId="4F35BEFC" w14:textId="47662D41" w:rsidR="006F71A0" w:rsidRDefault="00810B63" w:rsidP="0064548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lastRenderedPageBreak/>
        <w:t xml:space="preserve">Video: Click on the movie </w:t>
      </w:r>
      <w:r w:rsidR="00157C90">
        <w:rPr>
          <w:rFonts w:eastAsia="FuturaStd-Book"/>
          <w:lang w:bidi="en-US"/>
        </w:rPr>
        <w:t xml:space="preserve">below </w:t>
      </w:r>
      <w:r>
        <w:rPr>
          <w:rFonts w:eastAsia="FuturaStd-Book"/>
          <w:lang w:bidi="en-US"/>
        </w:rPr>
        <w:t>for a further review of SRSD.</w:t>
      </w:r>
    </w:p>
    <w:p w14:paraId="0186170A" w14:textId="35073307" w:rsidR="00B24CC7" w:rsidRPr="001A0A39" w:rsidRDefault="009C492A" w:rsidP="0071038A">
      <w:pPr>
        <w:pStyle w:val="IRISBullet"/>
      </w:pPr>
      <w:r w:rsidRPr="00B1292A">
        <w:rPr>
          <w:rFonts w:eastAsia="FuturaStd-Book"/>
          <w:lang w:bidi="en-US"/>
        </w:rPr>
        <w:t>Revisit your Initial Thoughts responses</w:t>
      </w:r>
    </w:p>
    <w:p w14:paraId="78E4C21F" w14:textId="77777777" w:rsidR="001A0A39" w:rsidRPr="00EC68C9" w:rsidRDefault="001A0A39" w:rsidP="001A0A39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75DD34CF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B02153A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2315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9F4F80F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07B8D15" w14:textId="2F84F84E" w:rsidR="009C492A" w:rsidRPr="00511763" w:rsidRDefault="009C492A" w:rsidP="00FE7106">
      <w:pPr>
        <w:pStyle w:val="IRISSectionHeading"/>
        <w:spacing w:after="0"/>
        <w:ind w:right="461"/>
      </w:pPr>
      <w:r w:rsidRPr="00AF2F63">
        <w:t>Assessment</w:t>
      </w:r>
    </w:p>
    <w:p w14:paraId="1EDFFD47" w14:textId="77777777" w:rsidR="009C492A" w:rsidRDefault="009C492A" w:rsidP="00A513B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Take some time now to answer the following questions.</w:t>
      </w:r>
    </w:p>
    <w:p w14:paraId="12044B70" w14:textId="350B4E29" w:rsidR="009C492A" w:rsidRDefault="009C492A" w:rsidP="009C492A">
      <w:pPr>
        <w:pStyle w:val="ListParagraph"/>
        <w:tabs>
          <w:tab w:val="left" w:pos="920"/>
        </w:tabs>
        <w:spacing w:before="16"/>
        <w:ind w:left="920" w:right="460"/>
        <w:rPr>
          <w:rFonts w:ascii="Arial" w:eastAsia="FuturaStd-Book" w:hAnsi="Arial" w:cs="Arial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41FA916A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9CEC0F8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23158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BCDD1E9" w14:textId="5131318E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1FD6556" w14:textId="7BA4EB57" w:rsidR="002F49EA" w:rsidRPr="002F49EA" w:rsidRDefault="002F49EA" w:rsidP="001A0A39">
      <w:pPr>
        <w:pStyle w:val="IRISBullet"/>
        <w:numPr>
          <w:ilvl w:val="0"/>
          <w:numId w:val="0"/>
        </w:numPr>
        <w:ind w:left="1008"/>
        <w:rPr>
          <w:rFonts w:eastAsia="FuturaStd-Book"/>
          <w:szCs w:val="22"/>
          <w:lang w:bidi="en-US"/>
        </w:rPr>
      </w:pPr>
    </w:p>
    <w:sectPr w:rsidR="002F49EA" w:rsidRPr="002F49EA" w:rsidSect="002F49EA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3AF7C" w14:textId="77777777" w:rsidR="00AF6670" w:rsidRDefault="00AF6670" w:rsidP="00B00A09">
      <w:r>
        <w:separator/>
      </w:r>
    </w:p>
  </w:endnote>
  <w:endnote w:type="continuationSeparator" w:id="0">
    <w:p w14:paraId="69F84F12" w14:textId="77777777" w:rsidR="00AF6670" w:rsidRDefault="00AF6670" w:rsidP="00B0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Std-BookOblique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FuturaStd-Book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Arial"/>
    <w:panose1 w:val="020B0602020204020303"/>
    <w:charset w:val="B1"/>
    <w:family w:val="swiss"/>
    <w:notTrueType/>
    <w:pitch w:val="variable"/>
    <w:sig w:usb0="800008EF" w:usb1="4000204A" w:usb2="00000000" w:usb3="00000000" w:csb0="000001FB" w:csb1="00000000"/>
  </w:font>
  <w:font w:name="Zapf Dingbats">
    <w:altName w:val="Wingdings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Std-Medium">
    <w:altName w:val="Century Gothic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85262200"/>
      <w:docPartObj>
        <w:docPartGallery w:val="Page Numbers (Bottom of Page)"/>
        <w:docPartUnique/>
      </w:docPartObj>
    </w:sdtPr>
    <w:sdtContent>
      <w:p w14:paraId="0013388B" w14:textId="77C7E5E7" w:rsidR="002F49EA" w:rsidRDefault="002F49EA" w:rsidP="009A22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929540161"/>
      <w:docPartObj>
        <w:docPartGallery w:val="Page Numbers (Bottom of Page)"/>
        <w:docPartUnique/>
      </w:docPartObj>
    </w:sdtPr>
    <w:sdtContent>
      <w:p w14:paraId="6399B954" w14:textId="7752AB46" w:rsidR="002F49EA" w:rsidRDefault="002F49EA" w:rsidP="002F49EA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C8101D" w14:textId="77777777" w:rsidR="002F49EA" w:rsidRDefault="002F49EA" w:rsidP="002F49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30359398"/>
      <w:docPartObj>
        <w:docPartGallery w:val="Page Numbers (Bottom of Page)"/>
        <w:docPartUnique/>
      </w:docPartObj>
    </w:sdtPr>
    <w:sdtContent>
      <w:p w14:paraId="48590DA6" w14:textId="38DC51F0" w:rsidR="002F49EA" w:rsidRDefault="002F49EA" w:rsidP="009A22B6">
        <w:pPr>
          <w:pStyle w:val="Footer"/>
          <w:framePr w:wrap="none" w:vAnchor="text" w:hAnchor="margin" w:xAlign="right" w:y="1"/>
          <w:rPr>
            <w:rStyle w:val="PageNumber"/>
          </w:rPr>
        </w:pPr>
        <w:r w:rsidRPr="002F49EA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2F49EA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2F49EA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2F49EA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2F49EA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75BFBEA3" w14:textId="1AB466AB" w:rsidR="00300096" w:rsidRPr="00D511B4" w:rsidRDefault="00425B40" w:rsidP="00300096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A2010C" wp14:editId="14A9270A">
              <wp:simplePos x="0" y="0"/>
              <wp:positionH relativeFrom="column">
                <wp:posOffset>-105916</wp:posOffset>
              </wp:positionH>
              <wp:positionV relativeFrom="paragraph">
                <wp:posOffset>-53340</wp:posOffset>
              </wp:positionV>
              <wp:extent cx="7075170" cy="0"/>
              <wp:effectExtent l="0" t="0" r="11430" b="12700"/>
              <wp:wrapNone/>
              <wp:docPr id="77686625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4DBF6B" id="Line 7" o:spid="_x0000_s1026" alt="&quot;&quot;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-4.2pt" to="548.75pt,-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" strokecolor="#f1b038" strokeweight=".5pt">
              <o:lock v:ext="edit" shapetype="f"/>
            </v:line>
          </w:pict>
        </mc:Fallback>
      </mc:AlternateContent>
    </w:r>
    <w:r w:rsidR="00300096" w:rsidRPr="00D511B4">
      <w:rPr>
        <w:rFonts w:ascii="Arial" w:hAnsi="Arial" w:cs="Arial"/>
        <w:sz w:val="20"/>
        <w:szCs w:val="20"/>
      </w:rPr>
      <w:t>iris.peabody.vanderbilt.edu</w:t>
    </w:r>
    <w:r w:rsidR="00300096">
      <w:rPr>
        <w:rFonts w:ascii="Arial" w:hAnsi="Arial" w:cs="Arial"/>
        <w:sz w:val="20"/>
        <w:szCs w:val="20"/>
      </w:rPr>
      <w:tab/>
    </w:r>
    <w:r w:rsidR="00300096">
      <w:rPr>
        <w:rFonts w:ascii="Arial" w:hAnsi="Arial" w:cs="Arial"/>
        <w:sz w:val="20"/>
        <w:szCs w:val="20"/>
      </w:rPr>
      <w:tab/>
    </w:r>
  </w:p>
  <w:p w14:paraId="2A9517EC" w14:textId="7A4F1B81" w:rsidR="00B24CC7" w:rsidRDefault="00B24CC7" w:rsidP="00AF2F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65396209"/>
      <w:docPartObj>
        <w:docPartGallery w:val="Page Numbers (Bottom of Page)"/>
        <w:docPartUnique/>
      </w:docPartObj>
    </w:sdtPr>
    <w:sdtContent>
      <w:p w14:paraId="154173BE" w14:textId="6AA3790E" w:rsidR="002F49EA" w:rsidRDefault="002F49EA" w:rsidP="002F49EA">
        <w:pPr>
          <w:pStyle w:val="Footer"/>
          <w:framePr w:wrap="none" w:vAnchor="text" w:hAnchor="page" w:x="11421" w:y="95"/>
          <w:rPr>
            <w:rStyle w:val="PageNumber"/>
          </w:rPr>
        </w:pPr>
        <w:r w:rsidRPr="002F49EA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2F49EA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2F49EA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2F49EA">
          <w:rPr>
            <w:rStyle w:val="PageNumber"/>
            <w:rFonts w:ascii="Arial" w:hAnsi="Arial" w:cs="Arial"/>
            <w:noProof/>
            <w:sz w:val="20"/>
            <w:szCs w:val="20"/>
          </w:rPr>
          <w:t>7</w:t>
        </w:r>
        <w:r w:rsidRPr="002F49EA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2F0558A4" w14:textId="15C6268C" w:rsidR="00023F95" w:rsidRDefault="002F49EA" w:rsidP="002F49EA">
    <w:pPr>
      <w:pStyle w:val="Footer"/>
      <w:ind w:right="360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DC684D" wp14:editId="1C146871">
              <wp:simplePos x="0" y="0"/>
              <wp:positionH relativeFrom="column">
                <wp:posOffset>1905635</wp:posOffset>
              </wp:positionH>
              <wp:positionV relativeFrom="paragraph">
                <wp:posOffset>45085</wp:posOffset>
              </wp:positionV>
              <wp:extent cx="4803140" cy="579120"/>
              <wp:effectExtent l="0" t="0" r="0" b="0"/>
              <wp:wrapNone/>
              <wp:docPr id="8585958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314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C31B18" w14:textId="647A550F" w:rsidR="002F49EA" w:rsidRPr="00A23158" w:rsidRDefault="002F49EA" w:rsidP="002F49EA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A2315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      </w:r>
                          <w:r w:rsidR="00A2315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904</w:t>
                          </w:r>
                          <w:r w:rsidRPr="00A2315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2DC68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0.05pt;margin-top:3.55pt;width:378.2pt;height:4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" filled="f" stroked="f" strokeweight=".5pt">
              <v:textbox>
                <w:txbxContent>
                  <w:p w14:paraId="57C31B18" w14:textId="647A550F" w:rsidR="002F49EA" w:rsidRPr="00A23158" w:rsidRDefault="002F49EA" w:rsidP="002F49EA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A2315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</w:r>
                    <w:r w:rsidR="00A2315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904</w:t>
                    </w:r>
                    <w:r w:rsidRPr="00A2315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5408" behindDoc="0" locked="0" layoutInCell="1" allowOverlap="1" wp14:anchorId="159A6DC1" wp14:editId="7CB19BA4">
          <wp:simplePos x="0" y="0"/>
          <wp:positionH relativeFrom="column">
            <wp:posOffset>1374140</wp:posOffset>
          </wp:positionH>
          <wp:positionV relativeFrom="paragraph">
            <wp:posOffset>78105</wp:posOffset>
          </wp:positionV>
          <wp:extent cx="409575" cy="342900"/>
          <wp:effectExtent l="0" t="0" r="0" b="0"/>
          <wp:wrapNone/>
          <wp:docPr id="1219634214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6432" behindDoc="0" locked="0" layoutInCell="1" allowOverlap="1" wp14:anchorId="7571C98C" wp14:editId="5A5F8F02">
          <wp:simplePos x="0" y="0"/>
          <wp:positionH relativeFrom="column">
            <wp:posOffset>-123190</wp:posOffset>
          </wp:positionH>
          <wp:positionV relativeFrom="paragraph">
            <wp:posOffset>78105</wp:posOffset>
          </wp:positionV>
          <wp:extent cx="431165" cy="304800"/>
          <wp:effectExtent l="0" t="0" r="635" b="0"/>
          <wp:wrapNone/>
          <wp:docPr id="566729897" name="Picture 4307355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729897" name="Picture 4307355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7456" behindDoc="0" locked="0" layoutInCell="1" allowOverlap="1" wp14:anchorId="2E123242" wp14:editId="76D4BCE5">
          <wp:simplePos x="0" y="0"/>
          <wp:positionH relativeFrom="column">
            <wp:posOffset>382270</wp:posOffset>
          </wp:positionH>
          <wp:positionV relativeFrom="paragraph">
            <wp:posOffset>157480</wp:posOffset>
          </wp:positionV>
          <wp:extent cx="763270" cy="203200"/>
          <wp:effectExtent l="0" t="0" r="0" b="0"/>
          <wp:wrapNone/>
          <wp:docPr id="1193099625" name="Picture 181968918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99625" name="Picture 1819689184" descr="Vanderbilt: Peabody College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3AE1F1" wp14:editId="1EFE1645">
              <wp:simplePos x="0" y="0"/>
              <wp:positionH relativeFrom="column">
                <wp:posOffset>-116536</wp:posOffset>
              </wp:positionH>
              <wp:positionV relativeFrom="paragraph">
                <wp:posOffset>-4445</wp:posOffset>
              </wp:positionV>
              <wp:extent cx="7075170" cy="0"/>
              <wp:effectExtent l="0" t="0" r="11430" b="12700"/>
              <wp:wrapNone/>
              <wp:docPr id="1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5E8703" id="Line 7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2pt,-.35pt" to="547.9pt,-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" strokecolor="#f1b038" strokeweight="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C6C0F" w14:textId="77777777" w:rsidR="00AF6670" w:rsidRDefault="00AF6670" w:rsidP="00B00A09">
      <w:r>
        <w:separator/>
      </w:r>
    </w:p>
  </w:footnote>
  <w:footnote w:type="continuationSeparator" w:id="0">
    <w:p w14:paraId="4EAE768F" w14:textId="77777777" w:rsidR="00AF6670" w:rsidRDefault="00AF6670" w:rsidP="00B0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59E6"/>
    <w:multiLevelType w:val="multilevel"/>
    <w:tmpl w:val="2C8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B5746"/>
    <w:multiLevelType w:val="multilevel"/>
    <w:tmpl w:val="BB9E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60393"/>
    <w:multiLevelType w:val="hybridMultilevel"/>
    <w:tmpl w:val="5BD20D9C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28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71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63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74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62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64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502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400" w:hanging="200"/>
      </w:pPr>
      <w:rPr>
        <w:rFonts w:hint="default"/>
        <w:lang w:val="en-US" w:eastAsia="en-US" w:bidi="en-US"/>
      </w:rPr>
    </w:lvl>
  </w:abstractNum>
  <w:abstractNum w:abstractNumId="3" w15:restartNumberingAfterBreak="0">
    <w:nsid w:val="1366526E"/>
    <w:multiLevelType w:val="hybridMultilevel"/>
    <w:tmpl w:val="2C10B39E"/>
    <w:lvl w:ilvl="0" w:tplc="61CE85B0">
      <w:numFmt w:val="bullet"/>
      <w:lvlText w:val="•"/>
      <w:lvlJc w:val="left"/>
      <w:pPr>
        <w:ind w:left="919" w:hanging="200"/>
      </w:pPr>
      <w:rPr>
        <w:rFonts w:ascii="Futura Std Book" w:eastAsia="Futura Std Book" w:hAnsi="Futura Std Book" w:cs="Futura Std Book" w:hint="default"/>
        <w:spacing w:val="0"/>
        <w:w w:val="100"/>
        <w:lang w:val="en-US" w:eastAsia="en-US" w:bidi="ar-SA"/>
      </w:rPr>
    </w:lvl>
    <w:lvl w:ilvl="1" w:tplc="359C0F92">
      <w:numFmt w:val="bullet"/>
      <w:lvlText w:val="◦"/>
      <w:lvlJc w:val="left"/>
      <w:pPr>
        <w:ind w:left="1359" w:hanging="2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898E1D2">
      <w:numFmt w:val="bullet"/>
      <w:lvlText w:val="•"/>
      <w:lvlJc w:val="left"/>
      <w:pPr>
        <w:ind w:left="2468" w:hanging="220"/>
      </w:pPr>
      <w:rPr>
        <w:rFonts w:hint="default"/>
        <w:lang w:val="en-US" w:eastAsia="en-US" w:bidi="ar-SA"/>
      </w:rPr>
    </w:lvl>
    <w:lvl w:ilvl="3" w:tplc="DCB25A14">
      <w:numFmt w:val="bullet"/>
      <w:lvlText w:val="•"/>
      <w:lvlJc w:val="left"/>
      <w:pPr>
        <w:ind w:left="3577" w:hanging="220"/>
      </w:pPr>
      <w:rPr>
        <w:rFonts w:hint="default"/>
        <w:lang w:val="en-US" w:eastAsia="en-US" w:bidi="ar-SA"/>
      </w:rPr>
    </w:lvl>
    <w:lvl w:ilvl="4" w:tplc="2A0C5118">
      <w:numFmt w:val="bullet"/>
      <w:lvlText w:val="•"/>
      <w:lvlJc w:val="left"/>
      <w:pPr>
        <w:ind w:left="4686" w:hanging="220"/>
      </w:pPr>
      <w:rPr>
        <w:rFonts w:hint="default"/>
        <w:lang w:val="en-US" w:eastAsia="en-US" w:bidi="ar-SA"/>
      </w:rPr>
    </w:lvl>
    <w:lvl w:ilvl="5" w:tplc="5F0006BC">
      <w:numFmt w:val="bullet"/>
      <w:lvlText w:val="•"/>
      <w:lvlJc w:val="left"/>
      <w:pPr>
        <w:ind w:left="5795" w:hanging="220"/>
      </w:pPr>
      <w:rPr>
        <w:rFonts w:hint="default"/>
        <w:lang w:val="en-US" w:eastAsia="en-US" w:bidi="ar-SA"/>
      </w:rPr>
    </w:lvl>
    <w:lvl w:ilvl="6" w:tplc="DA00E41E">
      <w:numFmt w:val="bullet"/>
      <w:lvlText w:val="•"/>
      <w:lvlJc w:val="left"/>
      <w:pPr>
        <w:ind w:left="6904" w:hanging="220"/>
      </w:pPr>
      <w:rPr>
        <w:rFonts w:hint="default"/>
        <w:lang w:val="en-US" w:eastAsia="en-US" w:bidi="ar-SA"/>
      </w:rPr>
    </w:lvl>
    <w:lvl w:ilvl="7" w:tplc="E6AC0B8A">
      <w:numFmt w:val="bullet"/>
      <w:lvlText w:val="•"/>
      <w:lvlJc w:val="left"/>
      <w:pPr>
        <w:ind w:left="8013" w:hanging="220"/>
      </w:pPr>
      <w:rPr>
        <w:rFonts w:hint="default"/>
        <w:lang w:val="en-US" w:eastAsia="en-US" w:bidi="ar-SA"/>
      </w:rPr>
    </w:lvl>
    <w:lvl w:ilvl="8" w:tplc="1EF4BF3A">
      <w:numFmt w:val="bullet"/>
      <w:lvlText w:val="•"/>
      <w:lvlJc w:val="left"/>
      <w:pPr>
        <w:ind w:left="9122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15AE5A6E"/>
    <w:multiLevelType w:val="multilevel"/>
    <w:tmpl w:val="D02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71F22"/>
    <w:multiLevelType w:val="hybridMultilevel"/>
    <w:tmpl w:val="249CFA44"/>
    <w:lvl w:ilvl="0" w:tplc="3040546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D87226"/>
    <w:multiLevelType w:val="multilevel"/>
    <w:tmpl w:val="BFE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F3C4E"/>
    <w:multiLevelType w:val="multilevel"/>
    <w:tmpl w:val="884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F04B1"/>
    <w:multiLevelType w:val="hybridMultilevel"/>
    <w:tmpl w:val="A552C9F2"/>
    <w:lvl w:ilvl="0" w:tplc="089A4DEA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9" w15:restartNumberingAfterBreak="0">
    <w:nsid w:val="204D6EA2"/>
    <w:multiLevelType w:val="multilevel"/>
    <w:tmpl w:val="028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993E74"/>
    <w:multiLevelType w:val="multilevel"/>
    <w:tmpl w:val="63F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629F9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 w15:restartNumberingAfterBreak="0">
    <w:nsid w:val="230A7DC2"/>
    <w:multiLevelType w:val="multilevel"/>
    <w:tmpl w:val="8AA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16116"/>
    <w:multiLevelType w:val="multilevel"/>
    <w:tmpl w:val="B828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533A33"/>
    <w:multiLevelType w:val="multilevel"/>
    <w:tmpl w:val="CB7C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56E34"/>
    <w:multiLevelType w:val="multilevel"/>
    <w:tmpl w:val="0E2037F2"/>
    <w:lvl w:ilvl="0">
      <w:numFmt w:val="bullet"/>
      <w:pStyle w:val="IRIS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8F2B6C"/>
    <w:multiLevelType w:val="multilevel"/>
    <w:tmpl w:val="14D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996BB0"/>
    <w:multiLevelType w:val="multilevel"/>
    <w:tmpl w:val="32DC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D8442F"/>
    <w:multiLevelType w:val="multilevel"/>
    <w:tmpl w:val="292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137779"/>
    <w:multiLevelType w:val="hybridMultilevel"/>
    <w:tmpl w:val="6A70C88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8234A"/>
    <w:multiLevelType w:val="multilevel"/>
    <w:tmpl w:val="FBF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110578"/>
    <w:multiLevelType w:val="multilevel"/>
    <w:tmpl w:val="D4F0BD46"/>
    <w:styleLink w:val="CurrentList3"/>
    <w:lvl w:ilvl="0">
      <w:numFmt w:val="bullet"/>
      <w:lvlText w:val="•"/>
      <w:lvlJc w:val="left"/>
      <w:pPr>
        <w:ind w:left="1296" w:hanging="432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6A5011"/>
    <w:multiLevelType w:val="multilevel"/>
    <w:tmpl w:val="EA8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3C440D"/>
    <w:multiLevelType w:val="multilevel"/>
    <w:tmpl w:val="CD34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DD1ED8"/>
    <w:multiLevelType w:val="multilevel"/>
    <w:tmpl w:val="FC54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234290"/>
    <w:multiLevelType w:val="multilevel"/>
    <w:tmpl w:val="A6CEA2C0"/>
    <w:styleLink w:val="CurrentList5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652EA3"/>
    <w:multiLevelType w:val="multilevel"/>
    <w:tmpl w:val="CAE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A46B47"/>
    <w:multiLevelType w:val="multilevel"/>
    <w:tmpl w:val="C61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E654DE"/>
    <w:multiLevelType w:val="hybridMultilevel"/>
    <w:tmpl w:val="955C812A"/>
    <w:lvl w:ilvl="0" w:tplc="3040546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29" w15:restartNumberingAfterBreak="0">
    <w:nsid w:val="42CF3BC8"/>
    <w:multiLevelType w:val="multilevel"/>
    <w:tmpl w:val="75C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B0671D"/>
    <w:multiLevelType w:val="hybridMultilevel"/>
    <w:tmpl w:val="F65E023C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ED9C388C">
      <w:numFmt w:val="bullet"/>
      <w:lvlText w:val="•"/>
      <w:lvlJc w:val="left"/>
      <w:pPr>
        <w:ind w:left="2008" w:hanging="200"/>
      </w:pPr>
      <w:rPr>
        <w:rFonts w:hint="default"/>
        <w:lang w:val="en-US" w:eastAsia="en-US" w:bidi="en-US"/>
      </w:rPr>
    </w:lvl>
    <w:lvl w:ilvl="2" w:tplc="C8D4FD5C">
      <w:numFmt w:val="bullet"/>
      <w:lvlText w:val="•"/>
      <w:lvlJc w:val="left"/>
      <w:pPr>
        <w:ind w:left="3096" w:hanging="200"/>
      </w:pPr>
      <w:rPr>
        <w:rFonts w:hint="default"/>
        <w:lang w:val="en-US" w:eastAsia="en-US" w:bidi="en-US"/>
      </w:rPr>
    </w:lvl>
    <w:lvl w:ilvl="3" w:tplc="3AB0EE6E">
      <w:numFmt w:val="bullet"/>
      <w:lvlText w:val="•"/>
      <w:lvlJc w:val="left"/>
      <w:pPr>
        <w:ind w:left="4184" w:hanging="200"/>
      </w:pPr>
      <w:rPr>
        <w:rFonts w:hint="default"/>
        <w:lang w:val="en-US" w:eastAsia="en-US" w:bidi="en-US"/>
      </w:rPr>
    </w:lvl>
    <w:lvl w:ilvl="4" w:tplc="73C4CAEC">
      <w:numFmt w:val="bullet"/>
      <w:lvlText w:val="•"/>
      <w:lvlJc w:val="left"/>
      <w:pPr>
        <w:ind w:left="5272" w:hanging="200"/>
      </w:pPr>
      <w:rPr>
        <w:rFonts w:hint="default"/>
        <w:lang w:val="en-US" w:eastAsia="en-US" w:bidi="en-US"/>
      </w:rPr>
    </w:lvl>
    <w:lvl w:ilvl="5" w:tplc="70F274DE">
      <w:numFmt w:val="bullet"/>
      <w:lvlText w:val="•"/>
      <w:lvlJc w:val="left"/>
      <w:pPr>
        <w:ind w:left="6360" w:hanging="200"/>
      </w:pPr>
      <w:rPr>
        <w:rFonts w:hint="default"/>
        <w:lang w:val="en-US" w:eastAsia="en-US" w:bidi="en-US"/>
      </w:rPr>
    </w:lvl>
    <w:lvl w:ilvl="6" w:tplc="DDA24760">
      <w:numFmt w:val="bullet"/>
      <w:lvlText w:val="•"/>
      <w:lvlJc w:val="left"/>
      <w:pPr>
        <w:ind w:left="7448" w:hanging="200"/>
      </w:pPr>
      <w:rPr>
        <w:rFonts w:hint="default"/>
        <w:lang w:val="en-US" w:eastAsia="en-US" w:bidi="en-US"/>
      </w:rPr>
    </w:lvl>
    <w:lvl w:ilvl="7" w:tplc="B3C4E776">
      <w:numFmt w:val="bullet"/>
      <w:lvlText w:val="•"/>
      <w:lvlJc w:val="left"/>
      <w:pPr>
        <w:ind w:left="8536" w:hanging="200"/>
      </w:pPr>
      <w:rPr>
        <w:rFonts w:hint="default"/>
        <w:lang w:val="en-US" w:eastAsia="en-US" w:bidi="en-US"/>
      </w:rPr>
    </w:lvl>
    <w:lvl w:ilvl="8" w:tplc="5C8243CA">
      <w:numFmt w:val="bullet"/>
      <w:lvlText w:val="•"/>
      <w:lvlJc w:val="left"/>
      <w:pPr>
        <w:ind w:left="9624" w:hanging="200"/>
      </w:pPr>
      <w:rPr>
        <w:rFonts w:hint="default"/>
        <w:lang w:val="en-US" w:eastAsia="en-US" w:bidi="en-US"/>
      </w:rPr>
    </w:lvl>
  </w:abstractNum>
  <w:abstractNum w:abstractNumId="31" w15:restartNumberingAfterBreak="0">
    <w:nsid w:val="45F20D0A"/>
    <w:multiLevelType w:val="multilevel"/>
    <w:tmpl w:val="EC1A52A2"/>
    <w:styleLink w:val="CurrentList1"/>
    <w:lvl w:ilvl="0">
      <w:numFmt w:val="bullet"/>
      <w:lvlText w:val="•"/>
      <w:lvlJc w:val="left"/>
      <w:pPr>
        <w:ind w:left="1440" w:hanging="504"/>
      </w:pPr>
      <w:rPr>
        <w:rFonts w:ascii="Arial" w:hAnsi="Arial" w:cs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92F5A47"/>
    <w:multiLevelType w:val="hybridMultilevel"/>
    <w:tmpl w:val="4FEC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9F6022"/>
    <w:multiLevelType w:val="multilevel"/>
    <w:tmpl w:val="741E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895C0A"/>
    <w:multiLevelType w:val="multilevel"/>
    <w:tmpl w:val="83C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242FFA"/>
    <w:multiLevelType w:val="hybridMultilevel"/>
    <w:tmpl w:val="B2FE53B6"/>
    <w:lvl w:ilvl="0" w:tplc="FB00BA12">
      <w:numFmt w:val="bullet"/>
      <w:lvlText w:val="•"/>
      <w:lvlJc w:val="left"/>
      <w:pPr>
        <w:ind w:left="919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1" w:tplc="F10271AA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EB6ADB6C">
      <w:numFmt w:val="bullet"/>
      <w:lvlText w:val="•"/>
      <w:lvlJc w:val="left"/>
      <w:pPr>
        <w:ind w:left="2520" w:hanging="221"/>
      </w:pPr>
      <w:rPr>
        <w:rFonts w:hint="default"/>
        <w:lang w:val="en-US" w:eastAsia="en-US" w:bidi="en-US"/>
      </w:rPr>
    </w:lvl>
    <w:lvl w:ilvl="3" w:tplc="73CA6D12">
      <w:numFmt w:val="bullet"/>
      <w:lvlText w:val="•"/>
      <w:lvlJc w:val="left"/>
      <w:pPr>
        <w:ind w:left="3680" w:hanging="221"/>
      </w:pPr>
      <w:rPr>
        <w:rFonts w:hint="default"/>
        <w:lang w:val="en-US" w:eastAsia="en-US" w:bidi="en-US"/>
      </w:rPr>
    </w:lvl>
    <w:lvl w:ilvl="4" w:tplc="BC84B486">
      <w:numFmt w:val="bullet"/>
      <w:lvlText w:val="•"/>
      <w:lvlJc w:val="left"/>
      <w:pPr>
        <w:ind w:left="4840" w:hanging="221"/>
      </w:pPr>
      <w:rPr>
        <w:rFonts w:hint="default"/>
        <w:lang w:val="en-US" w:eastAsia="en-US" w:bidi="en-US"/>
      </w:rPr>
    </w:lvl>
    <w:lvl w:ilvl="5" w:tplc="0E10F384">
      <w:numFmt w:val="bullet"/>
      <w:lvlText w:val="•"/>
      <w:lvlJc w:val="left"/>
      <w:pPr>
        <w:ind w:left="6000" w:hanging="221"/>
      </w:pPr>
      <w:rPr>
        <w:rFonts w:hint="default"/>
        <w:lang w:val="en-US" w:eastAsia="en-US" w:bidi="en-US"/>
      </w:rPr>
    </w:lvl>
    <w:lvl w:ilvl="6" w:tplc="CD14177C">
      <w:numFmt w:val="bullet"/>
      <w:lvlText w:val="•"/>
      <w:lvlJc w:val="left"/>
      <w:pPr>
        <w:ind w:left="7160" w:hanging="221"/>
      </w:pPr>
      <w:rPr>
        <w:rFonts w:hint="default"/>
        <w:lang w:val="en-US" w:eastAsia="en-US" w:bidi="en-US"/>
      </w:rPr>
    </w:lvl>
    <w:lvl w:ilvl="7" w:tplc="51D25DA0">
      <w:numFmt w:val="bullet"/>
      <w:lvlText w:val="•"/>
      <w:lvlJc w:val="left"/>
      <w:pPr>
        <w:ind w:left="8320" w:hanging="221"/>
      </w:pPr>
      <w:rPr>
        <w:rFonts w:hint="default"/>
        <w:lang w:val="en-US" w:eastAsia="en-US" w:bidi="en-US"/>
      </w:rPr>
    </w:lvl>
    <w:lvl w:ilvl="8" w:tplc="40E26858">
      <w:numFmt w:val="bullet"/>
      <w:lvlText w:val="•"/>
      <w:lvlJc w:val="left"/>
      <w:pPr>
        <w:ind w:left="9480" w:hanging="221"/>
      </w:pPr>
      <w:rPr>
        <w:rFonts w:hint="default"/>
        <w:lang w:val="en-US" w:eastAsia="en-US" w:bidi="en-US"/>
      </w:rPr>
    </w:lvl>
  </w:abstractNum>
  <w:abstractNum w:abstractNumId="36" w15:restartNumberingAfterBreak="0">
    <w:nsid w:val="4DF3163F"/>
    <w:multiLevelType w:val="multilevel"/>
    <w:tmpl w:val="432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F0547DF"/>
    <w:multiLevelType w:val="multilevel"/>
    <w:tmpl w:val="F29A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420C14"/>
    <w:multiLevelType w:val="multilevel"/>
    <w:tmpl w:val="058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1A43735"/>
    <w:multiLevelType w:val="hybridMultilevel"/>
    <w:tmpl w:val="1500008A"/>
    <w:lvl w:ilvl="0" w:tplc="FFFFFFFF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04300540">
      <w:numFmt w:val="bullet"/>
      <w:lvlText w:val="◦"/>
      <w:lvlJc w:val="left"/>
      <w:pPr>
        <w:ind w:left="1440" w:hanging="302"/>
      </w:pPr>
      <w:rPr>
        <w:rFonts w:ascii="Arial" w:eastAsia="Arial" w:hAnsi="Arial" w:hint="default"/>
        <w:w w:val="99"/>
        <w:sz w:val="24"/>
        <w:szCs w:val="24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40" w15:restartNumberingAfterBreak="0">
    <w:nsid w:val="51A44B50"/>
    <w:multiLevelType w:val="multilevel"/>
    <w:tmpl w:val="F38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1C96364"/>
    <w:multiLevelType w:val="multilevel"/>
    <w:tmpl w:val="88A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42B30D3"/>
    <w:multiLevelType w:val="multilevel"/>
    <w:tmpl w:val="93D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7244957"/>
    <w:multiLevelType w:val="hybridMultilevel"/>
    <w:tmpl w:val="17A6C204"/>
    <w:lvl w:ilvl="0" w:tplc="2F08A856">
      <w:numFmt w:val="bullet"/>
      <w:pStyle w:val="IRISPageHeading"/>
      <w:lvlText w:val="❖"/>
      <w:lvlJc w:val="left"/>
      <w:pPr>
        <w:ind w:left="1478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2F122988">
      <w:numFmt w:val="bullet"/>
      <w:lvlText w:val="•"/>
      <w:lvlJc w:val="left"/>
      <w:pPr>
        <w:ind w:left="1318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C4928DE6">
      <w:numFmt w:val="bullet"/>
      <w:lvlText w:val="◦"/>
      <w:lvlJc w:val="left"/>
      <w:pPr>
        <w:ind w:left="1757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35B23D12">
      <w:numFmt w:val="bullet"/>
      <w:lvlText w:val="▪"/>
      <w:lvlJc w:val="left"/>
      <w:pPr>
        <w:ind w:left="2677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30405466">
      <w:numFmt w:val="bullet"/>
      <w:lvlText w:val="•"/>
      <w:lvlJc w:val="left"/>
      <w:pPr>
        <w:ind w:left="1778" w:hanging="200"/>
      </w:pPr>
      <w:rPr>
        <w:rFonts w:hint="default"/>
        <w:lang w:val="en-US" w:eastAsia="en-US" w:bidi="en-US"/>
      </w:rPr>
    </w:lvl>
    <w:lvl w:ilvl="5" w:tplc="349EE92C">
      <w:numFmt w:val="bullet"/>
      <w:lvlText w:val="•"/>
      <w:lvlJc w:val="left"/>
      <w:pPr>
        <w:ind w:left="2658" w:hanging="200"/>
      </w:pPr>
      <w:rPr>
        <w:rFonts w:hint="default"/>
        <w:lang w:val="en-US" w:eastAsia="en-US" w:bidi="en-US"/>
      </w:rPr>
    </w:lvl>
    <w:lvl w:ilvl="6" w:tplc="56767FB4">
      <w:numFmt w:val="bullet"/>
      <w:lvlText w:val=""/>
      <w:lvlJc w:val="left"/>
      <w:pPr>
        <w:ind w:left="2678" w:hanging="200"/>
      </w:pPr>
      <w:rPr>
        <w:rFonts w:ascii="Symbol" w:hAnsi="Symbol" w:hint="default"/>
        <w:color w:val="auto"/>
        <w:sz w:val="20"/>
        <w:szCs w:val="20"/>
      </w:rPr>
    </w:lvl>
    <w:lvl w:ilvl="7" w:tplc="FF24A636">
      <w:numFmt w:val="bullet"/>
      <w:lvlText w:val="•"/>
      <w:lvlJc w:val="left"/>
      <w:pPr>
        <w:ind w:left="5058" w:hanging="200"/>
      </w:pPr>
      <w:rPr>
        <w:rFonts w:hint="default"/>
        <w:lang w:val="en-US" w:eastAsia="en-US" w:bidi="en-US"/>
      </w:rPr>
    </w:lvl>
    <w:lvl w:ilvl="8" w:tplc="FF0CFDB4">
      <w:numFmt w:val="bullet"/>
      <w:lvlText w:val="•"/>
      <w:lvlJc w:val="left"/>
      <w:pPr>
        <w:ind w:left="7438" w:hanging="200"/>
      </w:pPr>
      <w:rPr>
        <w:rFonts w:hint="default"/>
        <w:lang w:val="en-US" w:eastAsia="en-US" w:bidi="en-US"/>
      </w:rPr>
    </w:lvl>
  </w:abstractNum>
  <w:abstractNum w:abstractNumId="44" w15:restartNumberingAfterBreak="0">
    <w:nsid w:val="58C71823"/>
    <w:multiLevelType w:val="multilevel"/>
    <w:tmpl w:val="5BA2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B9F3603"/>
    <w:multiLevelType w:val="multilevel"/>
    <w:tmpl w:val="97BA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BEA6EF3"/>
    <w:multiLevelType w:val="hybridMultilevel"/>
    <w:tmpl w:val="6322794C"/>
    <w:lvl w:ilvl="0" w:tplc="E8DCDD00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CD06CF0"/>
    <w:multiLevelType w:val="multilevel"/>
    <w:tmpl w:val="273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EB62BD3"/>
    <w:multiLevelType w:val="multilevel"/>
    <w:tmpl w:val="4B0C9206"/>
    <w:styleLink w:val="CurrentList2"/>
    <w:lvl w:ilvl="0">
      <w:numFmt w:val="bullet"/>
      <w:lvlText w:val="•"/>
      <w:lvlJc w:val="left"/>
      <w:pPr>
        <w:ind w:left="1296" w:hanging="288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F5A58FE"/>
    <w:multiLevelType w:val="multilevel"/>
    <w:tmpl w:val="854AC718"/>
    <w:styleLink w:val="CurrentList6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1873B7E"/>
    <w:multiLevelType w:val="hybridMultilevel"/>
    <w:tmpl w:val="37C266A8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5831000"/>
    <w:multiLevelType w:val="multilevel"/>
    <w:tmpl w:val="2CDC3C32"/>
    <w:styleLink w:val="CurrentList4"/>
    <w:lvl w:ilvl="0">
      <w:numFmt w:val="bullet"/>
      <w:lvlText w:val="•"/>
      <w:lvlJc w:val="left"/>
      <w:pPr>
        <w:ind w:left="1152" w:hanging="360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7A61773"/>
    <w:multiLevelType w:val="hybridMultilevel"/>
    <w:tmpl w:val="978409EE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860C82"/>
    <w:multiLevelType w:val="multilevel"/>
    <w:tmpl w:val="08BC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A701DC0"/>
    <w:multiLevelType w:val="multilevel"/>
    <w:tmpl w:val="0FE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F0E458C"/>
    <w:multiLevelType w:val="multilevel"/>
    <w:tmpl w:val="8E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22B1AFE"/>
    <w:multiLevelType w:val="multilevel"/>
    <w:tmpl w:val="65D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627165C"/>
    <w:multiLevelType w:val="multilevel"/>
    <w:tmpl w:val="DE9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9B85E5E"/>
    <w:multiLevelType w:val="multilevel"/>
    <w:tmpl w:val="290A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F604953"/>
    <w:multiLevelType w:val="multilevel"/>
    <w:tmpl w:val="6632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F941AD8"/>
    <w:multiLevelType w:val="hybridMultilevel"/>
    <w:tmpl w:val="1156667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448099">
    <w:abstractNumId w:val="11"/>
  </w:num>
  <w:num w:numId="2" w16cid:durableId="1876308458">
    <w:abstractNumId w:val="15"/>
  </w:num>
  <w:num w:numId="3" w16cid:durableId="1943806237">
    <w:abstractNumId w:val="1"/>
  </w:num>
  <w:num w:numId="4" w16cid:durableId="174616430">
    <w:abstractNumId w:val="43"/>
  </w:num>
  <w:num w:numId="5" w16cid:durableId="525557834">
    <w:abstractNumId w:val="28"/>
  </w:num>
  <w:num w:numId="6" w16cid:durableId="559093578">
    <w:abstractNumId w:val="5"/>
  </w:num>
  <w:num w:numId="7" w16cid:durableId="1875193748">
    <w:abstractNumId w:val="60"/>
  </w:num>
  <w:num w:numId="8" w16cid:durableId="871963574">
    <w:abstractNumId w:val="27"/>
  </w:num>
  <w:num w:numId="9" w16cid:durableId="592469906">
    <w:abstractNumId w:val="38"/>
  </w:num>
  <w:num w:numId="10" w16cid:durableId="823467221">
    <w:abstractNumId w:val="3"/>
  </w:num>
  <w:num w:numId="11" w16cid:durableId="811481777">
    <w:abstractNumId w:val="16"/>
  </w:num>
  <w:num w:numId="12" w16cid:durableId="1336835277">
    <w:abstractNumId w:val="4"/>
  </w:num>
  <w:num w:numId="13" w16cid:durableId="725104121">
    <w:abstractNumId w:val="14"/>
  </w:num>
  <w:num w:numId="14" w16cid:durableId="1113480588">
    <w:abstractNumId w:val="7"/>
  </w:num>
  <w:num w:numId="15" w16cid:durableId="1573739672">
    <w:abstractNumId w:val="37"/>
  </w:num>
  <w:num w:numId="16" w16cid:durableId="1522428092">
    <w:abstractNumId w:val="19"/>
  </w:num>
  <w:num w:numId="17" w16cid:durableId="110706292">
    <w:abstractNumId w:val="0"/>
  </w:num>
  <w:num w:numId="18" w16cid:durableId="1927568579">
    <w:abstractNumId w:val="53"/>
  </w:num>
  <w:num w:numId="19" w16cid:durableId="2050375089">
    <w:abstractNumId w:val="56"/>
  </w:num>
  <w:num w:numId="20" w16cid:durableId="1550267240">
    <w:abstractNumId w:val="34"/>
  </w:num>
  <w:num w:numId="21" w16cid:durableId="607351760">
    <w:abstractNumId w:val="30"/>
  </w:num>
  <w:num w:numId="22" w16cid:durableId="1060441444">
    <w:abstractNumId w:val="46"/>
  </w:num>
  <w:num w:numId="23" w16cid:durableId="363140322">
    <w:abstractNumId w:val="52"/>
  </w:num>
  <w:num w:numId="24" w16cid:durableId="101416750">
    <w:abstractNumId w:val="50"/>
  </w:num>
  <w:num w:numId="25" w16cid:durableId="400910284">
    <w:abstractNumId w:val="8"/>
  </w:num>
  <w:num w:numId="26" w16cid:durableId="1166287178">
    <w:abstractNumId w:val="2"/>
  </w:num>
  <w:num w:numId="27" w16cid:durableId="840854435">
    <w:abstractNumId w:val="39"/>
  </w:num>
  <w:num w:numId="28" w16cid:durableId="2066950094">
    <w:abstractNumId w:val="35"/>
  </w:num>
  <w:num w:numId="29" w16cid:durableId="660623214">
    <w:abstractNumId w:val="41"/>
  </w:num>
  <w:num w:numId="30" w16cid:durableId="385376388">
    <w:abstractNumId w:val="29"/>
  </w:num>
  <w:num w:numId="31" w16cid:durableId="242957119">
    <w:abstractNumId w:val="22"/>
  </w:num>
  <w:num w:numId="32" w16cid:durableId="1270040973">
    <w:abstractNumId w:val="24"/>
  </w:num>
  <w:num w:numId="33" w16cid:durableId="1608925949">
    <w:abstractNumId w:val="42"/>
  </w:num>
  <w:num w:numId="34" w16cid:durableId="490828923">
    <w:abstractNumId w:val="26"/>
  </w:num>
  <w:num w:numId="35" w16cid:durableId="841893311">
    <w:abstractNumId w:val="57"/>
  </w:num>
  <w:num w:numId="36" w16cid:durableId="341056041">
    <w:abstractNumId w:val="6"/>
  </w:num>
  <w:num w:numId="37" w16cid:durableId="57897234">
    <w:abstractNumId w:val="13"/>
  </w:num>
  <w:num w:numId="38" w16cid:durableId="1570455783">
    <w:abstractNumId w:val="18"/>
  </w:num>
  <w:num w:numId="39" w16cid:durableId="1281379761">
    <w:abstractNumId w:val="12"/>
  </w:num>
  <w:num w:numId="40" w16cid:durableId="1308169420">
    <w:abstractNumId w:val="59"/>
  </w:num>
  <w:num w:numId="41" w16cid:durableId="2033916703">
    <w:abstractNumId w:val="10"/>
  </w:num>
  <w:num w:numId="42" w16cid:durableId="338310137">
    <w:abstractNumId w:val="47"/>
  </w:num>
  <w:num w:numId="43" w16cid:durableId="1391999227">
    <w:abstractNumId w:val="40"/>
  </w:num>
  <w:num w:numId="44" w16cid:durableId="462432226">
    <w:abstractNumId w:val="45"/>
  </w:num>
  <w:num w:numId="45" w16cid:durableId="295067006">
    <w:abstractNumId w:val="17"/>
  </w:num>
  <w:num w:numId="46" w16cid:durableId="2134401463">
    <w:abstractNumId w:val="44"/>
  </w:num>
  <w:num w:numId="47" w16cid:durableId="1426532146">
    <w:abstractNumId w:val="20"/>
  </w:num>
  <w:num w:numId="48" w16cid:durableId="699161990">
    <w:abstractNumId w:val="23"/>
  </w:num>
  <w:num w:numId="49" w16cid:durableId="125658249">
    <w:abstractNumId w:val="55"/>
  </w:num>
  <w:num w:numId="50" w16cid:durableId="791023706">
    <w:abstractNumId w:val="54"/>
  </w:num>
  <w:num w:numId="51" w16cid:durableId="1317759543">
    <w:abstractNumId w:val="33"/>
  </w:num>
  <w:num w:numId="52" w16cid:durableId="940189105">
    <w:abstractNumId w:val="9"/>
  </w:num>
  <w:num w:numId="53" w16cid:durableId="610092072">
    <w:abstractNumId w:val="36"/>
  </w:num>
  <w:num w:numId="54" w16cid:durableId="968167558">
    <w:abstractNumId w:val="58"/>
  </w:num>
  <w:num w:numId="55" w16cid:durableId="2060087690">
    <w:abstractNumId w:val="31"/>
  </w:num>
  <w:num w:numId="56" w16cid:durableId="142818184">
    <w:abstractNumId w:val="48"/>
  </w:num>
  <w:num w:numId="57" w16cid:durableId="1767533598">
    <w:abstractNumId w:val="21"/>
  </w:num>
  <w:num w:numId="58" w16cid:durableId="144706962">
    <w:abstractNumId w:val="51"/>
  </w:num>
  <w:num w:numId="59" w16cid:durableId="1657102512">
    <w:abstractNumId w:val="25"/>
  </w:num>
  <w:num w:numId="60" w16cid:durableId="1501703190">
    <w:abstractNumId w:val="49"/>
  </w:num>
  <w:num w:numId="61" w16cid:durableId="20302537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attachedTemplate r:id="rId1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51"/>
    <w:rsid w:val="00011040"/>
    <w:rsid w:val="00013641"/>
    <w:rsid w:val="000140DD"/>
    <w:rsid w:val="000154A8"/>
    <w:rsid w:val="00020C6E"/>
    <w:rsid w:val="00023F95"/>
    <w:rsid w:val="00025E55"/>
    <w:rsid w:val="00030DEE"/>
    <w:rsid w:val="000325E8"/>
    <w:rsid w:val="0003561F"/>
    <w:rsid w:val="000356C1"/>
    <w:rsid w:val="00041041"/>
    <w:rsid w:val="00041AC1"/>
    <w:rsid w:val="0005341C"/>
    <w:rsid w:val="000538C0"/>
    <w:rsid w:val="000667D2"/>
    <w:rsid w:val="00074A30"/>
    <w:rsid w:val="00082017"/>
    <w:rsid w:val="00084030"/>
    <w:rsid w:val="000851A6"/>
    <w:rsid w:val="00087A66"/>
    <w:rsid w:val="00091B50"/>
    <w:rsid w:val="000B09C4"/>
    <w:rsid w:val="000B1282"/>
    <w:rsid w:val="000B7CC6"/>
    <w:rsid w:val="000C295F"/>
    <w:rsid w:val="000C2DFD"/>
    <w:rsid w:val="000C3399"/>
    <w:rsid w:val="000C5CCC"/>
    <w:rsid w:val="000E2767"/>
    <w:rsid w:val="000E4B7D"/>
    <w:rsid w:val="000F1B58"/>
    <w:rsid w:val="000F2E1C"/>
    <w:rsid w:val="000F3034"/>
    <w:rsid w:val="000F30FF"/>
    <w:rsid w:val="000F6BDE"/>
    <w:rsid w:val="00101A87"/>
    <w:rsid w:val="00101C48"/>
    <w:rsid w:val="00104C6A"/>
    <w:rsid w:val="001106C1"/>
    <w:rsid w:val="00110D8F"/>
    <w:rsid w:val="00112678"/>
    <w:rsid w:val="00115155"/>
    <w:rsid w:val="00116136"/>
    <w:rsid w:val="00121534"/>
    <w:rsid w:val="00121B89"/>
    <w:rsid w:val="00127253"/>
    <w:rsid w:val="00132B81"/>
    <w:rsid w:val="001358A4"/>
    <w:rsid w:val="00136527"/>
    <w:rsid w:val="00140D58"/>
    <w:rsid w:val="00145A0A"/>
    <w:rsid w:val="001514C8"/>
    <w:rsid w:val="00157C90"/>
    <w:rsid w:val="00161479"/>
    <w:rsid w:val="001639AD"/>
    <w:rsid w:val="00163B35"/>
    <w:rsid w:val="00163DBA"/>
    <w:rsid w:val="00192208"/>
    <w:rsid w:val="001A0A39"/>
    <w:rsid w:val="001A3B4B"/>
    <w:rsid w:val="001A4626"/>
    <w:rsid w:val="001A7657"/>
    <w:rsid w:val="001B16BE"/>
    <w:rsid w:val="001B1DD9"/>
    <w:rsid w:val="001B334D"/>
    <w:rsid w:val="001B37CE"/>
    <w:rsid w:val="001B3A65"/>
    <w:rsid w:val="001B452B"/>
    <w:rsid w:val="001C08B2"/>
    <w:rsid w:val="001C582B"/>
    <w:rsid w:val="001D1CB1"/>
    <w:rsid w:val="001D2BE8"/>
    <w:rsid w:val="001E1D3A"/>
    <w:rsid w:val="001F03FC"/>
    <w:rsid w:val="00201477"/>
    <w:rsid w:val="00203C9D"/>
    <w:rsid w:val="0020438A"/>
    <w:rsid w:val="00222DB4"/>
    <w:rsid w:val="00223505"/>
    <w:rsid w:val="00223C23"/>
    <w:rsid w:val="00224AE1"/>
    <w:rsid w:val="002400A9"/>
    <w:rsid w:val="00242C77"/>
    <w:rsid w:val="00246245"/>
    <w:rsid w:val="00252CBD"/>
    <w:rsid w:val="00255909"/>
    <w:rsid w:val="00255CCD"/>
    <w:rsid w:val="00257F70"/>
    <w:rsid w:val="00263369"/>
    <w:rsid w:val="00266361"/>
    <w:rsid w:val="002668A7"/>
    <w:rsid w:val="00267EAF"/>
    <w:rsid w:val="00272086"/>
    <w:rsid w:val="00272E0A"/>
    <w:rsid w:val="00274FAB"/>
    <w:rsid w:val="00280234"/>
    <w:rsid w:val="00280EC1"/>
    <w:rsid w:val="00291A80"/>
    <w:rsid w:val="0029355B"/>
    <w:rsid w:val="002A3976"/>
    <w:rsid w:val="002A55F4"/>
    <w:rsid w:val="002B1E7D"/>
    <w:rsid w:val="002B70F0"/>
    <w:rsid w:val="002C3869"/>
    <w:rsid w:val="002D4750"/>
    <w:rsid w:val="002E4692"/>
    <w:rsid w:val="002E4F99"/>
    <w:rsid w:val="002E776A"/>
    <w:rsid w:val="002F12FC"/>
    <w:rsid w:val="002F1BC4"/>
    <w:rsid w:val="002F3802"/>
    <w:rsid w:val="002F49EA"/>
    <w:rsid w:val="002F7498"/>
    <w:rsid w:val="002F7B2C"/>
    <w:rsid w:val="00300096"/>
    <w:rsid w:val="00300FD6"/>
    <w:rsid w:val="003018A7"/>
    <w:rsid w:val="00302383"/>
    <w:rsid w:val="00303072"/>
    <w:rsid w:val="00307273"/>
    <w:rsid w:val="003158E8"/>
    <w:rsid w:val="003238E0"/>
    <w:rsid w:val="003251CF"/>
    <w:rsid w:val="00330BA2"/>
    <w:rsid w:val="00331D93"/>
    <w:rsid w:val="003324B8"/>
    <w:rsid w:val="003359B2"/>
    <w:rsid w:val="00336B85"/>
    <w:rsid w:val="00337AAC"/>
    <w:rsid w:val="00347FFA"/>
    <w:rsid w:val="00353930"/>
    <w:rsid w:val="00361CC1"/>
    <w:rsid w:val="00364A04"/>
    <w:rsid w:val="00367FB2"/>
    <w:rsid w:val="00372D04"/>
    <w:rsid w:val="0037616A"/>
    <w:rsid w:val="00395F23"/>
    <w:rsid w:val="003A480B"/>
    <w:rsid w:val="003B6830"/>
    <w:rsid w:val="003C3381"/>
    <w:rsid w:val="003C5439"/>
    <w:rsid w:val="003D5AD8"/>
    <w:rsid w:val="003F647A"/>
    <w:rsid w:val="003F65F9"/>
    <w:rsid w:val="003F7126"/>
    <w:rsid w:val="003F7635"/>
    <w:rsid w:val="00402B22"/>
    <w:rsid w:val="00403875"/>
    <w:rsid w:val="00413376"/>
    <w:rsid w:val="00421C5A"/>
    <w:rsid w:val="00425B40"/>
    <w:rsid w:val="0042657E"/>
    <w:rsid w:val="00426ECA"/>
    <w:rsid w:val="00437288"/>
    <w:rsid w:val="00437785"/>
    <w:rsid w:val="00445F70"/>
    <w:rsid w:val="00447981"/>
    <w:rsid w:val="00451820"/>
    <w:rsid w:val="00463E60"/>
    <w:rsid w:val="00464016"/>
    <w:rsid w:val="004648BB"/>
    <w:rsid w:val="00467CBC"/>
    <w:rsid w:val="00470908"/>
    <w:rsid w:val="00477AD6"/>
    <w:rsid w:val="00485691"/>
    <w:rsid w:val="00486E47"/>
    <w:rsid w:val="00492F03"/>
    <w:rsid w:val="00495970"/>
    <w:rsid w:val="004A1F69"/>
    <w:rsid w:val="004B1CE6"/>
    <w:rsid w:val="004B2C01"/>
    <w:rsid w:val="004B7F20"/>
    <w:rsid w:val="004C28E1"/>
    <w:rsid w:val="004C5294"/>
    <w:rsid w:val="004D113A"/>
    <w:rsid w:val="004D1E63"/>
    <w:rsid w:val="004D5327"/>
    <w:rsid w:val="004D6A69"/>
    <w:rsid w:val="004D73AA"/>
    <w:rsid w:val="004D7AB9"/>
    <w:rsid w:val="004E0B54"/>
    <w:rsid w:val="004E4ADD"/>
    <w:rsid w:val="004E689F"/>
    <w:rsid w:val="005063A6"/>
    <w:rsid w:val="00506481"/>
    <w:rsid w:val="00513BF1"/>
    <w:rsid w:val="00514102"/>
    <w:rsid w:val="00515A1E"/>
    <w:rsid w:val="00523124"/>
    <w:rsid w:val="00536E97"/>
    <w:rsid w:val="005508AA"/>
    <w:rsid w:val="00554BA2"/>
    <w:rsid w:val="00556286"/>
    <w:rsid w:val="00562666"/>
    <w:rsid w:val="00563208"/>
    <w:rsid w:val="00564635"/>
    <w:rsid w:val="00566E4E"/>
    <w:rsid w:val="005761AE"/>
    <w:rsid w:val="00586387"/>
    <w:rsid w:val="0058789F"/>
    <w:rsid w:val="005A40EC"/>
    <w:rsid w:val="005A44A9"/>
    <w:rsid w:val="005A7534"/>
    <w:rsid w:val="005B0C89"/>
    <w:rsid w:val="005B7694"/>
    <w:rsid w:val="005C3EAD"/>
    <w:rsid w:val="005C5CB6"/>
    <w:rsid w:val="005C73CD"/>
    <w:rsid w:val="005D13D5"/>
    <w:rsid w:val="005D3466"/>
    <w:rsid w:val="005E2A8B"/>
    <w:rsid w:val="005E4134"/>
    <w:rsid w:val="005E4FEF"/>
    <w:rsid w:val="005E5EE1"/>
    <w:rsid w:val="005E71A1"/>
    <w:rsid w:val="005F1EC7"/>
    <w:rsid w:val="00601AC3"/>
    <w:rsid w:val="0060614F"/>
    <w:rsid w:val="00606B3F"/>
    <w:rsid w:val="006104C9"/>
    <w:rsid w:val="00613141"/>
    <w:rsid w:val="006156AA"/>
    <w:rsid w:val="00617344"/>
    <w:rsid w:val="006204AB"/>
    <w:rsid w:val="006226A3"/>
    <w:rsid w:val="006243D7"/>
    <w:rsid w:val="006361CC"/>
    <w:rsid w:val="0063689E"/>
    <w:rsid w:val="00637384"/>
    <w:rsid w:val="00642F40"/>
    <w:rsid w:val="0064481F"/>
    <w:rsid w:val="00645481"/>
    <w:rsid w:val="006507DA"/>
    <w:rsid w:val="0065694F"/>
    <w:rsid w:val="00667D50"/>
    <w:rsid w:val="00673706"/>
    <w:rsid w:val="00680BD5"/>
    <w:rsid w:val="00684271"/>
    <w:rsid w:val="00684613"/>
    <w:rsid w:val="00684824"/>
    <w:rsid w:val="00695514"/>
    <w:rsid w:val="006A6077"/>
    <w:rsid w:val="006B0051"/>
    <w:rsid w:val="006B02FC"/>
    <w:rsid w:val="006B4926"/>
    <w:rsid w:val="006B571A"/>
    <w:rsid w:val="006B66CB"/>
    <w:rsid w:val="006C11DE"/>
    <w:rsid w:val="006C4F4D"/>
    <w:rsid w:val="006C657E"/>
    <w:rsid w:val="006D2950"/>
    <w:rsid w:val="006D457D"/>
    <w:rsid w:val="006E2973"/>
    <w:rsid w:val="006E4A0D"/>
    <w:rsid w:val="006E535B"/>
    <w:rsid w:val="006F6C0B"/>
    <w:rsid w:val="006F71A0"/>
    <w:rsid w:val="006F727A"/>
    <w:rsid w:val="00704658"/>
    <w:rsid w:val="0070781D"/>
    <w:rsid w:val="0071038A"/>
    <w:rsid w:val="007122F2"/>
    <w:rsid w:val="007146AE"/>
    <w:rsid w:val="00714D70"/>
    <w:rsid w:val="00717126"/>
    <w:rsid w:val="0072036C"/>
    <w:rsid w:val="00725B35"/>
    <w:rsid w:val="0072791B"/>
    <w:rsid w:val="00733C16"/>
    <w:rsid w:val="007345F0"/>
    <w:rsid w:val="00741179"/>
    <w:rsid w:val="00743A23"/>
    <w:rsid w:val="00745AC9"/>
    <w:rsid w:val="007462AF"/>
    <w:rsid w:val="00751D30"/>
    <w:rsid w:val="00751DAB"/>
    <w:rsid w:val="007628CF"/>
    <w:rsid w:val="007707D6"/>
    <w:rsid w:val="00780E09"/>
    <w:rsid w:val="0078325E"/>
    <w:rsid w:val="00783F24"/>
    <w:rsid w:val="0078542A"/>
    <w:rsid w:val="007A1F51"/>
    <w:rsid w:val="007A3C2E"/>
    <w:rsid w:val="007B65E5"/>
    <w:rsid w:val="007C1218"/>
    <w:rsid w:val="007C1BC9"/>
    <w:rsid w:val="007C2AFC"/>
    <w:rsid w:val="007C2D5F"/>
    <w:rsid w:val="007C7047"/>
    <w:rsid w:val="007D50A3"/>
    <w:rsid w:val="007E624C"/>
    <w:rsid w:val="007E6C59"/>
    <w:rsid w:val="007F5382"/>
    <w:rsid w:val="00801C11"/>
    <w:rsid w:val="00805982"/>
    <w:rsid w:val="00810B63"/>
    <w:rsid w:val="00813DA5"/>
    <w:rsid w:val="008226D7"/>
    <w:rsid w:val="0082577A"/>
    <w:rsid w:val="00833AED"/>
    <w:rsid w:val="00842D97"/>
    <w:rsid w:val="00851618"/>
    <w:rsid w:val="0085226B"/>
    <w:rsid w:val="00852301"/>
    <w:rsid w:val="0085451E"/>
    <w:rsid w:val="008671E0"/>
    <w:rsid w:val="00870FC2"/>
    <w:rsid w:val="0088705E"/>
    <w:rsid w:val="008874E2"/>
    <w:rsid w:val="00890728"/>
    <w:rsid w:val="00890952"/>
    <w:rsid w:val="008B317A"/>
    <w:rsid w:val="008E3351"/>
    <w:rsid w:val="008F148B"/>
    <w:rsid w:val="008F2322"/>
    <w:rsid w:val="008F2FEC"/>
    <w:rsid w:val="008F359D"/>
    <w:rsid w:val="0090350A"/>
    <w:rsid w:val="00903F85"/>
    <w:rsid w:val="00920E5E"/>
    <w:rsid w:val="00921B5F"/>
    <w:rsid w:val="00923A67"/>
    <w:rsid w:val="00933501"/>
    <w:rsid w:val="009343EA"/>
    <w:rsid w:val="009650AD"/>
    <w:rsid w:val="009679BF"/>
    <w:rsid w:val="00986FA7"/>
    <w:rsid w:val="009872A8"/>
    <w:rsid w:val="009874AF"/>
    <w:rsid w:val="009931D1"/>
    <w:rsid w:val="00994A50"/>
    <w:rsid w:val="00997334"/>
    <w:rsid w:val="009A2FDD"/>
    <w:rsid w:val="009B0397"/>
    <w:rsid w:val="009B1188"/>
    <w:rsid w:val="009B3D55"/>
    <w:rsid w:val="009C3958"/>
    <w:rsid w:val="009C492A"/>
    <w:rsid w:val="009C6066"/>
    <w:rsid w:val="009D7320"/>
    <w:rsid w:val="009E5FBB"/>
    <w:rsid w:val="009F14B6"/>
    <w:rsid w:val="009F2F0C"/>
    <w:rsid w:val="00A02DBE"/>
    <w:rsid w:val="00A053C3"/>
    <w:rsid w:val="00A076B9"/>
    <w:rsid w:val="00A07C0F"/>
    <w:rsid w:val="00A1238D"/>
    <w:rsid w:val="00A1367E"/>
    <w:rsid w:val="00A2038E"/>
    <w:rsid w:val="00A21044"/>
    <w:rsid w:val="00A21F3C"/>
    <w:rsid w:val="00A23158"/>
    <w:rsid w:val="00A24A1D"/>
    <w:rsid w:val="00A33CBA"/>
    <w:rsid w:val="00A3740B"/>
    <w:rsid w:val="00A42F4F"/>
    <w:rsid w:val="00A47AA8"/>
    <w:rsid w:val="00A513BE"/>
    <w:rsid w:val="00A719C1"/>
    <w:rsid w:val="00A727FB"/>
    <w:rsid w:val="00A75142"/>
    <w:rsid w:val="00AA1EA3"/>
    <w:rsid w:val="00AA699A"/>
    <w:rsid w:val="00AB38B9"/>
    <w:rsid w:val="00AB67AD"/>
    <w:rsid w:val="00AC1603"/>
    <w:rsid w:val="00AD202C"/>
    <w:rsid w:val="00AD43B7"/>
    <w:rsid w:val="00AD65C5"/>
    <w:rsid w:val="00AE02B6"/>
    <w:rsid w:val="00AE06A2"/>
    <w:rsid w:val="00AE56B3"/>
    <w:rsid w:val="00AE5E52"/>
    <w:rsid w:val="00AF23AA"/>
    <w:rsid w:val="00AF2F63"/>
    <w:rsid w:val="00AF36D2"/>
    <w:rsid w:val="00AF6670"/>
    <w:rsid w:val="00AF7B93"/>
    <w:rsid w:val="00B00A09"/>
    <w:rsid w:val="00B06360"/>
    <w:rsid w:val="00B1292A"/>
    <w:rsid w:val="00B1582E"/>
    <w:rsid w:val="00B15BE9"/>
    <w:rsid w:val="00B171EB"/>
    <w:rsid w:val="00B175D8"/>
    <w:rsid w:val="00B24CC7"/>
    <w:rsid w:val="00B256DA"/>
    <w:rsid w:val="00B3061F"/>
    <w:rsid w:val="00B30707"/>
    <w:rsid w:val="00B30732"/>
    <w:rsid w:val="00B35F26"/>
    <w:rsid w:val="00B4122B"/>
    <w:rsid w:val="00B46BC1"/>
    <w:rsid w:val="00B52D45"/>
    <w:rsid w:val="00B54183"/>
    <w:rsid w:val="00B54417"/>
    <w:rsid w:val="00B548C4"/>
    <w:rsid w:val="00B55903"/>
    <w:rsid w:val="00B6454F"/>
    <w:rsid w:val="00B65361"/>
    <w:rsid w:val="00B654B1"/>
    <w:rsid w:val="00B672C3"/>
    <w:rsid w:val="00B733E0"/>
    <w:rsid w:val="00B7667D"/>
    <w:rsid w:val="00B81E84"/>
    <w:rsid w:val="00BA5388"/>
    <w:rsid w:val="00BB3560"/>
    <w:rsid w:val="00BC4F70"/>
    <w:rsid w:val="00BD02CB"/>
    <w:rsid w:val="00BD1A55"/>
    <w:rsid w:val="00BD1D14"/>
    <w:rsid w:val="00BE28C7"/>
    <w:rsid w:val="00BF5805"/>
    <w:rsid w:val="00C0773D"/>
    <w:rsid w:val="00C2473B"/>
    <w:rsid w:val="00C25E53"/>
    <w:rsid w:val="00C27B77"/>
    <w:rsid w:val="00C33346"/>
    <w:rsid w:val="00C53335"/>
    <w:rsid w:val="00C53FA6"/>
    <w:rsid w:val="00C72542"/>
    <w:rsid w:val="00C72AE0"/>
    <w:rsid w:val="00C72AF7"/>
    <w:rsid w:val="00C760A9"/>
    <w:rsid w:val="00C85A5A"/>
    <w:rsid w:val="00C87ACE"/>
    <w:rsid w:val="00C954F5"/>
    <w:rsid w:val="00C97F93"/>
    <w:rsid w:val="00CA0AA1"/>
    <w:rsid w:val="00CA0B0E"/>
    <w:rsid w:val="00CB23F5"/>
    <w:rsid w:val="00CB3C54"/>
    <w:rsid w:val="00CB4632"/>
    <w:rsid w:val="00CC04BD"/>
    <w:rsid w:val="00CC30AE"/>
    <w:rsid w:val="00CC5CAE"/>
    <w:rsid w:val="00CD069D"/>
    <w:rsid w:val="00CD0EBA"/>
    <w:rsid w:val="00CD732B"/>
    <w:rsid w:val="00CE02FB"/>
    <w:rsid w:val="00CE0AA8"/>
    <w:rsid w:val="00CE0DEA"/>
    <w:rsid w:val="00CE7FDF"/>
    <w:rsid w:val="00D02051"/>
    <w:rsid w:val="00D141C2"/>
    <w:rsid w:val="00D15D83"/>
    <w:rsid w:val="00D35F87"/>
    <w:rsid w:val="00D43F3F"/>
    <w:rsid w:val="00D46437"/>
    <w:rsid w:val="00D4759E"/>
    <w:rsid w:val="00D50C97"/>
    <w:rsid w:val="00D511B4"/>
    <w:rsid w:val="00D527B3"/>
    <w:rsid w:val="00D65D24"/>
    <w:rsid w:val="00D708DE"/>
    <w:rsid w:val="00D807E2"/>
    <w:rsid w:val="00D81C7B"/>
    <w:rsid w:val="00D932CE"/>
    <w:rsid w:val="00D95C48"/>
    <w:rsid w:val="00DB20EC"/>
    <w:rsid w:val="00DC0E40"/>
    <w:rsid w:val="00DC1806"/>
    <w:rsid w:val="00DD645A"/>
    <w:rsid w:val="00DF0237"/>
    <w:rsid w:val="00DF0549"/>
    <w:rsid w:val="00DF18F9"/>
    <w:rsid w:val="00DF2081"/>
    <w:rsid w:val="00DF252C"/>
    <w:rsid w:val="00DF7DFE"/>
    <w:rsid w:val="00E007C3"/>
    <w:rsid w:val="00E03645"/>
    <w:rsid w:val="00E0517E"/>
    <w:rsid w:val="00E06EEE"/>
    <w:rsid w:val="00E07932"/>
    <w:rsid w:val="00E114DE"/>
    <w:rsid w:val="00E15954"/>
    <w:rsid w:val="00E24902"/>
    <w:rsid w:val="00E27287"/>
    <w:rsid w:val="00E355EE"/>
    <w:rsid w:val="00E404A5"/>
    <w:rsid w:val="00E52F62"/>
    <w:rsid w:val="00E8036A"/>
    <w:rsid w:val="00E861F1"/>
    <w:rsid w:val="00E90556"/>
    <w:rsid w:val="00E9146C"/>
    <w:rsid w:val="00E914AE"/>
    <w:rsid w:val="00E91E73"/>
    <w:rsid w:val="00E941BB"/>
    <w:rsid w:val="00E943F2"/>
    <w:rsid w:val="00E971D2"/>
    <w:rsid w:val="00EA088E"/>
    <w:rsid w:val="00EA132F"/>
    <w:rsid w:val="00EA48F8"/>
    <w:rsid w:val="00EA54FF"/>
    <w:rsid w:val="00EA6459"/>
    <w:rsid w:val="00EA799A"/>
    <w:rsid w:val="00EB3566"/>
    <w:rsid w:val="00EB6F89"/>
    <w:rsid w:val="00EC2D81"/>
    <w:rsid w:val="00EC302B"/>
    <w:rsid w:val="00EC50ED"/>
    <w:rsid w:val="00ED0853"/>
    <w:rsid w:val="00ED18C4"/>
    <w:rsid w:val="00ED4888"/>
    <w:rsid w:val="00ED559A"/>
    <w:rsid w:val="00EE366F"/>
    <w:rsid w:val="00EE4E28"/>
    <w:rsid w:val="00EF493F"/>
    <w:rsid w:val="00F04375"/>
    <w:rsid w:val="00F04EBA"/>
    <w:rsid w:val="00F10D53"/>
    <w:rsid w:val="00F11AC3"/>
    <w:rsid w:val="00F14081"/>
    <w:rsid w:val="00F16951"/>
    <w:rsid w:val="00F21F68"/>
    <w:rsid w:val="00F24FD5"/>
    <w:rsid w:val="00F2596D"/>
    <w:rsid w:val="00F27640"/>
    <w:rsid w:val="00F31DDD"/>
    <w:rsid w:val="00F4062A"/>
    <w:rsid w:val="00F537F5"/>
    <w:rsid w:val="00F54FD0"/>
    <w:rsid w:val="00F5572C"/>
    <w:rsid w:val="00F557D8"/>
    <w:rsid w:val="00F65981"/>
    <w:rsid w:val="00F71572"/>
    <w:rsid w:val="00F715C3"/>
    <w:rsid w:val="00F719BC"/>
    <w:rsid w:val="00F810E8"/>
    <w:rsid w:val="00F8221E"/>
    <w:rsid w:val="00F828D5"/>
    <w:rsid w:val="00F8298E"/>
    <w:rsid w:val="00F82EDB"/>
    <w:rsid w:val="00F95671"/>
    <w:rsid w:val="00FA71C5"/>
    <w:rsid w:val="00FB61D1"/>
    <w:rsid w:val="00FC5CCE"/>
    <w:rsid w:val="00FC63E2"/>
    <w:rsid w:val="00FD2D1A"/>
    <w:rsid w:val="00FD6635"/>
    <w:rsid w:val="00FD7C9B"/>
    <w:rsid w:val="00FE1378"/>
    <w:rsid w:val="00FE225C"/>
    <w:rsid w:val="00FE7106"/>
    <w:rsid w:val="00FF66C4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04902"/>
  <w15:chartTrackingRefBased/>
  <w15:docId w15:val="{878A0B62-57FE-294F-BA92-D731255D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706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73706"/>
    <w:pPr>
      <w:numPr>
        <w:numId w:val="1"/>
      </w:numPr>
      <w:spacing w:before="118"/>
      <w:outlineLvl w:val="0"/>
    </w:pPr>
    <w:rPr>
      <w:rFonts w:ascii="FuturaStd-Medium" w:eastAsia="FuturaStd-Medium" w:hAnsi="FuturaStd-Medium" w:cs="FuturaStd-Medium"/>
      <w:color w:val="4B008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706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706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70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70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70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70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70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70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706"/>
    <w:rPr>
      <w:rFonts w:ascii="FuturaStd-Medium" w:eastAsia="FuturaStd-Medium" w:hAnsi="FuturaStd-Medium" w:cs="FuturaStd-Medium"/>
      <w:color w:val="4B008C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70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706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706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706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706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706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70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70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numbering" w:styleId="ArticleSection">
    <w:name w:val="Outline List 3"/>
    <w:basedOn w:val="NoList"/>
    <w:uiPriority w:val="99"/>
    <w:semiHidden/>
    <w:unhideWhenUsed/>
    <w:rsid w:val="00673706"/>
    <w:pPr>
      <w:numPr>
        <w:numId w:val="1"/>
      </w:numPr>
    </w:pPr>
  </w:style>
  <w:style w:type="paragraph" w:styleId="ListParagraph">
    <w:name w:val="List Paragraph"/>
    <w:basedOn w:val="Normal"/>
    <w:uiPriority w:val="1"/>
    <w:qFormat/>
    <w:rsid w:val="00673706"/>
    <w:pPr>
      <w:ind w:left="720"/>
      <w:contextualSpacing/>
    </w:pPr>
  </w:style>
  <w:style w:type="paragraph" w:customStyle="1" w:styleId="IRISSectionHeading">
    <w:name w:val="IRIS Section Heading"/>
    <w:basedOn w:val="Heading1"/>
    <w:qFormat/>
    <w:rsid w:val="00673706"/>
    <w:pPr>
      <w:numPr>
        <w:numId w:val="0"/>
      </w:numPr>
      <w:tabs>
        <w:tab w:val="left" w:pos="9003"/>
      </w:tabs>
      <w:spacing w:before="238" w:after="120"/>
      <w:ind w:right="460"/>
    </w:pPr>
    <w:rPr>
      <w:rFonts w:ascii="Arial" w:hAnsi="Arial" w:cs="Arial"/>
      <w:noProof/>
      <w:color w:val="7030A0"/>
    </w:rPr>
  </w:style>
  <w:style w:type="paragraph" w:customStyle="1" w:styleId="IRISBullet">
    <w:name w:val="IRIS Bullet"/>
    <w:basedOn w:val="ListParagraph"/>
    <w:qFormat/>
    <w:rsid w:val="00673706"/>
    <w:pPr>
      <w:numPr>
        <w:numId w:val="2"/>
      </w:numPr>
      <w:spacing w:before="240" w:after="240"/>
    </w:pPr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673706"/>
    <w:pPr>
      <w:spacing w:before="100" w:beforeAutospacing="1" w:after="100" w:afterAutospacing="1"/>
    </w:pPr>
  </w:style>
  <w:style w:type="character" w:customStyle="1" w:styleId="int-thought">
    <w:name w:val="int-thought"/>
    <w:basedOn w:val="DefaultParagraphFont"/>
    <w:rsid w:val="00673706"/>
  </w:style>
  <w:style w:type="paragraph" w:customStyle="1" w:styleId="int-thought1">
    <w:name w:val="int-thought1"/>
    <w:basedOn w:val="Normal"/>
    <w:rsid w:val="0067370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73706"/>
    <w:pPr>
      <w:widowControl w:val="0"/>
      <w:autoSpaceDE w:val="0"/>
      <w:autoSpaceDN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37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706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37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706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73706"/>
  </w:style>
  <w:style w:type="paragraph" w:customStyle="1" w:styleId="IRISPageHeading">
    <w:name w:val="IRIS Page Heading"/>
    <w:basedOn w:val="ListParagraph"/>
    <w:qFormat/>
    <w:rsid w:val="00673706"/>
    <w:pPr>
      <w:numPr>
        <w:numId w:val="4"/>
      </w:numPr>
      <w:tabs>
        <w:tab w:val="left" w:pos="432"/>
        <w:tab w:val="left" w:pos="576"/>
        <w:tab w:val="left" w:pos="660"/>
      </w:tabs>
      <w:spacing w:before="60" w:after="60"/>
      <w:ind w:left="792" w:right="461"/>
      <w:contextualSpacing w:val="0"/>
    </w:pPr>
    <w:rPr>
      <w:rFonts w:ascii="Arial" w:hAnsi="Arial" w:cs="Arial"/>
      <w:b/>
      <w:color w:val="000000" w:themeColor="text1"/>
    </w:rPr>
  </w:style>
  <w:style w:type="paragraph" w:customStyle="1" w:styleId="IRISModuleTitle">
    <w:name w:val="IRIS Module Title"/>
    <w:basedOn w:val="Normal"/>
    <w:qFormat/>
    <w:rsid w:val="00673706"/>
    <w:pPr>
      <w:ind w:right="119"/>
      <w:jc w:val="right"/>
    </w:pPr>
    <w:rPr>
      <w:rFonts w:ascii="Arial" w:hAnsi="Arial" w:cs="Arial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673706"/>
  </w:style>
  <w:style w:type="character" w:customStyle="1" w:styleId="BodyTextChar">
    <w:name w:val="Body Text Char"/>
    <w:basedOn w:val="DefaultParagraphFont"/>
    <w:link w:val="BodyText"/>
    <w:uiPriority w:val="1"/>
    <w:rsid w:val="00673706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73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70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73706"/>
    <w:rPr>
      <w:i/>
      <w:iCs/>
    </w:rPr>
  </w:style>
  <w:style w:type="paragraph" w:customStyle="1" w:styleId="IRISBodyBullets">
    <w:name w:val="IRIS Body Bullets"/>
    <w:basedOn w:val="Normal"/>
    <w:uiPriority w:val="99"/>
    <w:rsid w:val="00673706"/>
    <w:pPr>
      <w:suppressAutoHyphens/>
      <w:autoSpaceDE w:val="0"/>
      <w:autoSpaceDN w:val="0"/>
      <w:adjustRightInd w:val="0"/>
      <w:spacing w:line="280" w:lineRule="atLeast"/>
      <w:ind w:left="800" w:hanging="20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">
    <w:name w:val="IRIS Body Indented Bullets"/>
    <w:basedOn w:val="Normal"/>
    <w:uiPriority w:val="99"/>
    <w:rsid w:val="00673706"/>
    <w:pPr>
      <w:tabs>
        <w:tab w:val="center" w:pos="1620"/>
      </w:tabs>
      <w:suppressAutoHyphens/>
      <w:autoSpaceDE w:val="0"/>
      <w:autoSpaceDN w:val="0"/>
      <w:adjustRightInd w:val="0"/>
      <w:spacing w:after="20" w:line="280" w:lineRule="atLeast"/>
      <w:ind w:left="124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2">
    <w:name w:val="IRIS Body Indented Bullets 2"/>
    <w:basedOn w:val="Normal"/>
    <w:uiPriority w:val="99"/>
    <w:rsid w:val="00673706"/>
    <w:pPr>
      <w:tabs>
        <w:tab w:val="center" w:pos="2140"/>
      </w:tabs>
      <w:suppressAutoHyphens/>
      <w:autoSpaceDE w:val="0"/>
      <w:autoSpaceDN w:val="0"/>
      <w:adjustRightInd w:val="0"/>
      <w:spacing w:after="20" w:line="280" w:lineRule="atLeast"/>
      <w:ind w:left="216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7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70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673706"/>
    <w:rPr>
      <w:b/>
      <w:bCs/>
    </w:rPr>
  </w:style>
  <w:style w:type="numbering" w:customStyle="1" w:styleId="CurrentList1">
    <w:name w:val="Current List1"/>
    <w:uiPriority w:val="99"/>
    <w:rsid w:val="00673706"/>
    <w:pPr>
      <w:numPr>
        <w:numId w:val="55"/>
      </w:numPr>
    </w:pPr>
  </w:style>
  <w:style w:type="numbering" w:customStyle="1" w:styleId="CurrentList2">
    <w:name w:val="Current List2"/>
    <w:uiPriority w:val="99"/>
    <w:rsid w:val="00673706"/>
    <w:pPr>
      <w:numPr>
        <w:numId w:val="56"/>
      </w:numPr>
    </w:pPr>
  </w:style>
  <w:style w:type="numbering" w:customStyle="1" w:styleId="CurrentList3">
    <w:name w:val="Current List3"/>
    <w:uiPriority w:val="99"/>
    <w:rsid w:val="00673706"/>
    <w:pPr>
      <w:numPr>
        <w:numId w:val="57"/>
      </w:numPr>
    </w:pPr>
  </w:style>
  <w:style w:type="numbering" w:customStyle="1" w:styleId="CurrentList4">
    <w:name w:val="Current List4"/>
    <w:uiPriority w:val="99"/>
    <w:rsid w:val="00673706"/>
    <w:pPr>
      <w:numPr>
        <w:numId w:val="58"/>
      </w:numPr>
    </w:pPr>
  </w:style>
  <w:style w:type="numbering" w:customStyle="1" w:styleId="CurrentList5">
    <w:name w:val="Current List5"/>
    <w:uiPriority w:val="99"/>
    <w:rsid w:val="00673706"/>
    <w:pPr>
      <w:numPr>
        <w:numId w:val="59"/>
      </w:numPr>
    </w:pPr>
  </w:style>
  <w:style w:type="numbering" w:customStyle="1" w:styleId="CurrentList6">
    <w:name w:val="Current List6"/>
    <w:uiPriority w:val="99"/>
    <w:rsid w:val="00673706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anm/Library/Group%20Containers/UBF8T346G9.Office/User%20Content.localized/Templates.localized/AT_Outline_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1E6593-A229-FC47-88BE-E69BB83B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AT_Outline_NS.dotx</Template>
  <TotalTime>24</TotalTime>
  <Pages>6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Nicholas M</dc:creator>
  <cp:keywords/>
  <dc:description/>
  <cp:lastModifiedBy>Shea, Nicholas M</cp:lastModifiedBy>
  <cp:revision>22</cp:revision>
  <dcterms:created xsi:type="dcterms:W3CDTF">2024-03-04T18:45:00Z</dcterms:created>
  <dcterms:modified xsi:type="dcterms:W3CDTF">2024-12-11T19:00:00Z</dcterms:modified>
</cp:coreProperties>
</file>