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0A4250" w14:paraId="0991EF9E" w14:textId="77777777" w:rsidTr="00537E51">
        <w:tc>
          <w:tcPr>
            <w:tcW w:w="4675" w:type="dxa"/>
            <w:tcBorders>
              <w:top w:val="nil"/>
              <w:left w:val="nil"/>
              <w:bottom w:val="nil"/>
              <w:right w:val="nil"/>
            </w:tcBorders>
            <w:vAlign w:val="center"/>
          </w:tcPr>
          <w:p w14:paraId="4F1EA77F" w14:textId="77777777" w:rsidR="000A4250" w:rsidRDefault="000A4250" w:rsidP="00537E51">
            <w:r>
              <w:rPr>
                <w:noProof/>
                <w14:ligatures w14:val="standardContextual"/>
              </w:rPr>
              <mc:AlternateContent>
                <mc:Choice Requires="wps">
                  <w:drawing>
                    <wp:anchor distT="0" distB="0" distL="114300" distR="114300" simplePos="0" relativeHeight="251661312" behindDoc="0" locked="0" layoutInCell="1" allowOverlap="1" wp14:anchorId="08139693" wp14:editId="72843F3F">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217439"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567B366B" wp14:editId="4FE37B51">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660C8688" w14:textId="77777777" w:rsidR="000A4250" w:rsidRPr="00700A63" w:rsidRDefault="000A4250"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0A4250" w14:paraId="4F83A311"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3EA23C91" w14:textId="77777777" w:rsidR="000A4250" w:rsidRPr="00B75715" w:rsidRDefault="000A4250" w:rsidP="00537E51">
            <w:pPr>
              <w:ind w:right="119"/>
              <w:jc w:val="right"/>
              <w:rPr>
                <w:rFonts w:ascii="Futura Std Book" w:hAnsi="Futura Std Book" w:cs="Arial"/>
                <w:sz w:val="36"/>
                <w:szCs w:val="36"/>
              </w:rPr>
            </w:pPr>
            <w:r>
              <w:rPr>
                <w:rFonts w:ascii="Arial" w:hAnsi="Arial" w:cs="Arial"/>
                <w:b/>
                <w:bCs/>
                <w:sz w:val="36"/>
                <w:szCs w:val="36"/>
              </w:rPr>
              <w:t>Progress Monitoring</w:t>
            </w:r>
            <w:r w:rsidRPr="00B75715">
              <w:rPr>
                <w:rFonts w:ascii="Futura Std Book" w:hAnsi="Futura Std Book" w:cs="Arial"/>
                <w:sz w:val="36"/>
                <w:szCs w:val="36"/>
              </w:rPr>
              <w:t>:</w:t>
            </w:r>
          </w:p>
          <w:p w14:paraId="70FA5B0B" w14:textId="2B44D01F" w:rsidR="000A4250" w:rsidRPr="008B06C9" w:rsidRDefault="000A4250" w:rsidP="00537E51">
            <w:pPr>
              <w:ind w:right="119"/>
              <w:jc w:val="right"/>
              <w:rPr>
                <w:rFonts w:ascii="Arial" w:hAnsi="Arial" w:cs="Arial"/>
                <w:sz w:val="28"/>
                <w:szCs w:val="28"/>
              </w:rPr>
            </w:pPr>
            <w:r>
              <w:rPr>
                <w:rFonts w:ascii="Arial" w:hAnsi="Arial" w:cs="Arial"/>
                <w:sz w:val="28"/>
                <w:szCs w:val="28"/>
              </w:rPr>
              <w:t>Reading</w:t>
            </w:r>
          </w:p>
        </w:tc>
      </w:tr>
    </w:tbl>
    <w:p w14:paraId="58DED25B" w14:textId="09F11074" w:rsidR="009C492A" w:rsidRDefault="009C492A" w:rsidP="009C492A">
      <w:pPr>
        <w:pStyle w:val="IRISSectionHeading"/>
      </w:pPr>
      <w:r w:rsidRPr="00511763">
        <w:t>Module Home</w:t>
      </w:r>
    </w:p>
    <w:p w14:paraId="7738D069" w14:textId="77777777" w:rsidR="009C492A" w:rsidRPr="008F3687" w:rsidRDefault="009C492A" w:rsidP="009C492A">
      <w:pPr>
        <w:pStyle w:val="IRISBullet"/>
      </w:pPr>
      <w:r>
        <w:t>Module Description: This resource introduces users to progress monitoring in reading, a type of formative assessment in which student learning is evaluated to provide useful feedback about performance to both learners and educators (est. completion time: 2 hours).</w:t>
      </w:r>
    </w:p>
    <w:p w14:paraId="59A046CD" w14:textId="77777777" w:rsidR="009C492A" w:rsidRPr="00511763" w:rsidRDefault="009C492A" w:rsidP="009C492A">
      <w:pPr>
        <w:pStyle w:val="IRISSectionHeading"/>
      </w:pPr>
      <w:r w:rsidRPr="009C492A">
        <w:t>Challenge</w:t>
      </w:r>
    </w:p>
    <w:p w14:paraId="74C90DA5" w14:textId="6F75491A" w:rsidR="009C492A" w:rsidRPr="001D217C" w:rsidRDefault="009C492A" w:rsidP="009C492A">
      <w:pPr>
        <w:pStyle w:val="IRISBullet"/>
      </w:pPr>
      <w:r w:rsidRPr="00511763">
        <w:rPr>
          <w:rFonts w:eastAsia="FuturaStd-Book"/>
          <w:szCs w:val="22"/>
          <w:lang w:bidi="en-US"/>
        </w:rPr>
        <w:t>Video:</w:t>
      </w:r>
      <w:r w:rsidRPr="001D217C">
        <w:t xml:space="preserve"> </w:t>
      </w:r>
      <w:r w:rsidRPr="009C492A">
        <w:t>This</w:t>
      </w:r>
      <w:r w:rsidRPr="001D217C">
        <w:t xml:space="preserve"> is Ms. Chee, a fourth-grade teacher at Pueblo Elementary.</w:t>
      </w:r>
    </w:p>
    <w:p w14:paraId="601D77B6" w14:textId="77777777" w:rsidR="009C492A" w:rsidRPr="00511763" w:rsidRDefault="009C492A" w:rsidP="009C492A">
      <w:pPr>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511763" w:rsidRDefault="009C492A" w:rsidP="009C492A">
      <w:pPr>
        <w:pStyle w:val="IRISSectionHeading"/>
      </w:pPr>
      <w:r w:rsidRPr="00511763">
        <w:t>Initial Thoughts</w:t>
      </w:r>
    </w:p>
    <w:p w14:paraId="61B58B6C" w14:textId="77777777" w:rsidR="009C492A" w:rsidRPr="008F3687" w:rsidRDefault="009C492A" w:rsidP="009C492A">
      <w:pPr>
        <w:pStyle w:val="IRISBullet"/>
      </w:pPr>
      <w:r w:rsidRPr="008F3687">
        <w:t>How can educators systematically identify when to adjust instruction for struggling students?</w:t>
      </w:r>
    </w:p>
    <w:p w14:paraId="0CB28A2D" w14:textId="77777777" w:rsidR="009C492A" w:rsidRDefault="009C492A" w:rsidP="009C492A">
      <w:pPr>
        <w:pStyle w:val="IRISBullet"/>
      </w:pPr>
      <w:r w:rsidRPr="008F3687">
        <w:t>How can educators determine whether students are making appropriate progress?</w:t>
      </w:r>
    </w:p>
    <w:p w14:paraId="386B8EF4" w14:textId="77777777" w:rsidR="009C492A" w:rsidRPr="008F3687" w:rsidRDefault="009C492A" w:rsidP="009C492A">
      <w:pPr>
        <w:pStyle w:val="ListParagraph"/>
        <w:ind w:left="1079"/>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9D7DD7">
            <w:pPr>
              <w:rPr>
                <w:rFonts w:ascii="Arial" w:hAnsi="Arial" w:cs="Arial"/>
              </w:rPr>
            </w:pPr>
          </w:p>
        </w:tc>
      </w:tr>
    </w:tbl>
    <w:p w14:paraId="3F675C23" w14:textId="77777777"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9C492A">
      <w:pPr>
        <w:pStyle w:val="IRISPageHeading"/>
      </w:pPr>
      <w:r w:rsidRPr="00511763">
        <w:t xml:space="preserve">Module </w:t>
      </w:r>
      <w:r w:rsidRPr="009C492A">
        <w:t>Objectives</w:t>
      </w:r>
    </w:p>
    <w:p w14:paraId="58726E9F" w14:textId="77777777" w:rsidR="009C492A" w:rsidRPr="009C492A" w:rsidRDefault="009C492A" w:rsidP="009C492A">
      <w:pPr>
        <w:pStyle w:val="IRISBullet"/>
      </w:pPr>
      <w:r w:rsidRPr="009C492A">
        <w:t>Identify the different types of classroom assessments</w:t>
      </w:r>
    </w:p>
    <w:p w14:paraId="390ABE93" w14:textId="77777777" w:rsidR="009C492A" w:rsidRPr="009C492A" w:rsidRDefault="009C492A" w:rsidP="009C492A">
      <w:pPr>
        <w:pStyle w:val="IRISBullet"/>
      </w:pPr>
      <w:r w:rsidRPr="009C492A">
        <w:t>Understand how progress monitoring, in particular general outcome measurement (GOM), can inform instruction</w:t>
      </w:r>
    </w:p>
    <w:p w14:paraId="6C3DEE0F" w14:textId="77777777" w:rsidR="009C492A" w:rsidRPr="009C492A" w:rsidRDefault="009C492A" w:rsidP="009C492A">
      <w:pPr>
        <w:pStyle w:val="IRISBullet"/>
      </w:pPr>
      <w:r w:rsidRPr="009C492A">
        <w:t>Administer, score, and graph GOM measures</w:t>
      </w:r>
    </w:p>
    <w:p w14:paraId="1EE29B6E" w14:textId="77777777" w:rsidR="009C492A" w:rsidRPr="009C492A" w:rsidRDefault="009C492A" w:rsidP="009C492A">
      <w:pPr>
        <w:pStyle w:val="IRISBullet"/>
      </w:pPr>
      <w:r w:rsidRPr="009C492A">
        <w:t>Evaluate student data to make informed instructional decisions</w:t>
      </w:r>
    </w:p>
    <w:p w14:paraId="767186AD" w14:textId="77777777" w:rsidR="009C492A" w:rsidRPr="009C492A" w:rsidRDefault="009C492A" w:rsidP="009C492A">
      <w:pPr>
        <w:pStyle w:val="IRISBullet"/>
        <w:rPr>
          <w:rFonts w:eastAsia="FuturaStd-Book"/>
        </w:rPr>
      </w:pPr>
      <w:r w:rsidRPr="009C492A">
        <w:t>Use graphs to facilitate communication with students, parents, and other educators</w:t>
      </w:r>
    </w:p>
    <w:p w14:paraId="7C489221" w14:textId="77777777" w:rsidR="009C492A" w:rsidRPr="005F3A32" w:rsidRDefault="009C492A" w:rsidP="009C492A">
      <w:pPr>
        <w:pStyle w:val="ListParagraph"/>
        <w:tabs>
          <w:tab w:val="left" w:pos="920"/>
        </w:tabs>
        <w:spacing w:before="16"/>
        <w:ind w:left="1440" w:right="460"/>
        <w:rPr>
          <w:rFonts w:ascii="Arial" w:eastAsia="FuturaStd-Book"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511763" w:rsidRDefault="009C492A" w:rsidP="00191511">
      <w:pPr>
        <w:pStyle w:val="IRISPageHeading"/>
        <w:numPr>
          <w:ilvl w:val="0"/>
          <w:numId w:val="0"/>
        </w:numPr>
        <w:ind w:left="792"/>
      </w:pPr>
    </w:p>
    <w:p w14:paraId="4A0A4260" w14:textId="77777777" w:rsidR="009C492A" w:rsidRPr="00511763" w:rsidRDefault="009C492A" w:rsidP="009C492A">
      <w:pPr>
        <w:pStyle w:val="IRISPageHeading"/>
      </w:pPr>
      <w:r w:rsidRPr="00511763">
        <w:t xml:space="preserve">Page 1: </w:t>
      </w:r>
      <w:r>
        <w:t>Formative Assessment</w:t>
      </w:r>
    </w:p>
    <w:p w14:paraId="1EE0E7A9" w14:textId="5E5CAE2A" w:rsidR="009C492A" w:rsidRPr="009C492A" w:rsidRDefault="009C492A" w:rsidP="009C492A">
      <w:pPr>
        <w:pStyle w:val="IRISBullet"/>
        <w:rPr>
          <w:rFonts w:eastAsia="FuturaStd-Book"/>
        </w:rPr>
      </w:pPr>
      <w:r w:rsidRPr="009C492A">
        <w:t>Reading</w:t>
      </w:r>
      <w:r>
        <w:t xml:space="preserve"> is not only a critical learning skill used across the whole academic curriculum</w:t>
      </w:r>
      <w:r w:rsidR="001534D1">
        <w:t xml:space="preserve"> (e.g., history, social studies, science, mathematics), but it’s a critical life skilled, used in countless facets of our daily lives and personal or professional interactions.</w:t>
      </w:r>
    </w:p>
    <w:p w14:paraId="693FD4FE" w14:textId="77777777" w:rsidR="009C492A" w:rsidRPr="009C492A" w:rsidRDefault="009C492A" w:rsidP="009C492A">
      <w:pPr>
        <w:pStyle w:val="IRISBullet"/>
        <w:numPr>
          <w:ilvl w:val="1"/>
          <w:numId w:val="2"/>
        </w:numPr>
        <w:rPr>
          <w:rFonts w:eastAsia="FuturaStd-Book"/>
        </w:rPr>
      </w:pPr>
      <w:r w:rsidRPr="009C492A">
        <w:t>Link: high-quality reading instruction [definition]</w:t>
      </w:r>
    </w:p>
    <w:p w14:paraId="09138DB2" w14:textId="77777777" w:rsidR="009C492A" w:rsidRPr="009C492A" w:rsidRDefault="009C492A" w:rsidP="001534D1">
      <w:pPr>
        <w:pStyle w:val="IRISBullet"/>
        <w:rPr>
          <w:rFonts w:eastAsia="FuturaStd-Book"/>
        </w:rPr>
      </w:pPr>
      <w:r w:rsidRPr="009C492A">
        <w:t>Type/Purpose/Definition/Examples [table]</w:t>
      </w:r>
    </w:p>
    <w:p w14:paraId="33504B85" w14:textId="77777777" w:rsidR="009C492A" w:rsidRPr="009C492A" w:rsidRDefault="009C492A" w:rsidP="001534D1">
      <w:pPr>
        <w:pStyle w:val="IRISBullet"/>
        <w:numPr>
          <w:ilvl w:val="1"/>
          <w:numId w:val="2"/>
        </w:numPr>
        <w:rPr>
          <w:rFonts w:eastAsia="FuturaStd-Book"/>
        </w:rPr>
      </w:pPr>
      <w:r w:rsidRPr="009C492A">
        <w:t>Link: exit ticket [definition]</w:t>
      </w:r>
    </w:p>
    <w:p w14:paraId="0807CB32" w14:textId="77777777" w:rsidR="009C492A" w:rsidRPr="009C492A" w:rsidRDefault="009C492A" w:rsidP="009C492A">
      <w:pPr>
        <w:pStyle w:val="IRISBullet"/>
        <w:rPr>
          <w:rFonts w:eastAsia="FuturaStd-Book"/>
        </w:rPr>
      </w:pPr>
      <w:r>
        <w:t xml:space="preserve">Did You </w:t>
      </w:r>
      <w:r w:rsidRPr="009C492A">
        <w:t>Know</w:t>
      </w:r>
      <w:r>
        <w:t>?</w:t>
      </w:r>
    </w:p>
    <w:p w14:paraId="57D3B2B2" w14:textId="77777777" w:rsidR="009C492A" w:rsidRPr="009C492A" w:rsidRDefault="009C492A" w:rsidP="009C492A">
      <w:pPr>
        <w:pStyle w:val="IRISBullet"/>
        <w:numPr>
          <w:ilvl w:val="1"/>
          <w:numId w:val="2"/>
        </w:numPr>
        <w:rPr>
          <w:rFonts w:eastAsia="FuturaStd-Book"/>
        </w:rPr>
      </w:pPr>
      <w:r w:rsidRPr="009C492A">
        <w:t>Link: Every Student Succeeds Act (ESSA) [definition]</w:t>
      </w:r>
    </w:p>
    <w:p w14:paraId="0093D9AF" w14:textId="03510FB1" w:rsidR="009C492A" w:rsidRPr="009C492A" w:rsidRDefault="009C492A" w:rsidP="009C492A">
      <w:pPr>
        <w:pStyle w:val="IRISBullet"/>
        <w:numPr>
          <w:ilvl w:val="1"/>
          <w:numId w:val="2"/>
        </w:numPr>
        <w:rPr>
          <w:rFonts w:eastAsia="FuturaStd-Book"/>
        </w:rPr>
      </w:pPr>
      <w:r w:rsidRPr="009C492A">
        <w:t>Link: Individuals with Disabilities Education Act (IDEA) [definition]</w:t>
      </w:r>
    </w:p>
    <w:p w14:paraId="7761517C" w14:textId="77777777" w:rsidR="009C492A" w:rsidRPr="009C492A" w:rsidRDefault="009C492A" w:rsidP="001534D1">
      <w:pPr>
        <w:pStyle w:val="IRISBullet"/>
        <w:rPr>
          <w:rFonts w:eastAsia="FuturaStd-Book"/>
        </w:rPr>
      </w:pPr>
      <w:r w:rsidRPr="009C492A">
        <w:t>More specifically, formative assessments... [bullet points]</w:t>
      </w:r>
    </w:p>
    <w:p w14:paraId="32EB007C" w14:textId="1D3E3AC5" w:rsidR="009C492A" w:rsidRPr="009C492A" w:rsidRDefault="009C492A" w:rsidP="009C492A">
      <w:pPr>
        <w:pStyle w:val="IRISBullet"/>
        <w:numPr>
          <w:ilvl w:val="1"/>
          <w:numId w:val="2"/>
        </w:numPr>
        <w:rPr>
          <w:rFonts w:eastAsia="FuturaStd-Book"/>
        </w:rPr>
      </w:pPr>
      <w:r w:rsidRPr="009C492A">
        <w:t>Research Shows</w:t>
      </w:r>
    </w:p>
    <w:p w14:paraId="153ADCA3" w14:textId="77777777" w:rsidR="009C492A" w:rsidRDefault="009C492A" w:rsidP="009C492A">
      <w:pPr>
        <w:tabs>
          <w:tab w:val="left" w:pos="920"/>
        </w:tabs>
        <w:spacing w:before="16"/>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6EA19F71" w14:textId="77777777" w:rsidR="009C492A" w:rsidRPr="00FE5E2E" w:rsidRDefault="009C492A" w:rsidP="00191511">
      <w:pPr>
        <w:pStyle w:val="IRISPageHeading"/>
        <w:numPr>
          <w:ilvl w:val="0"/>
          <w:numId w:val="0"/>
        </w:numPr>
        <w:ind w:left="792"/>
        <w:rPr>
          <w:rFonts w:eastAsia="FuturaStd-Book"/>
          <w:lang w:bidi="en-US"/>
        </w:rPr>
      </w:pPr>
    </w:p>
    <w:p w14:paraId="496EA9DC" w14:textId="77777777" w:rsidR="009C492A" w:rsidRDefault="009C492A" w:rsidP="00B256DA">
      <w:pPr>
        <w:pStyle w:val="IRISPageHeading"/>
        <w:rPr>
          <w:rFonts w:eastAsia="FuturaStd-Book"/>
          <w:szCs w:val="22"/>
          <w:lang w:bidi="en-US"/>
        </w:rPr>
      </w:pPr>
      <w:r>
        <w:t>Page 2: Progress Monitoring</w:t>
      </w:r>
    </w:p>
    <w:p w14:paraId="357747D8" w14:textId="6DFEA252" w:rsidR="009C492A" w:rsidRPr="00400011" w:rsidRDefault="009C492A" w:rsidP="00B256DA">
      <w:pPr>
        <w:pStyle w:val="IRISBullet"/>
      </w:pPr>
      <w:r w:rsidRPr="001534D1">
        <w:rPr>
          <w:i/>
          <w:iCs/>
        </w:rPr>
        <w:t>Progress monitoring</w:t>
      </w:r>
      <w:r w:rsidRPr="00400011">
        <w:t xml:space="preserve"> is a type of formative assessment</w:t>
      </w:r>
      <w:r w:rsidR="001534D1">
        <w:t xml:space="preserve"> that elementary, middle, and high school educators can use to…</w:t>
      </w:r>
      <w:r w:rsidRPr="00400011">
        <w:t xml:space="preserve"> [bullet points]</w:t>
      </w:r>
    </w:p>
    <w:p w14:paraId="3C0C0B07" w14:textId="77777777" w:rsidR="009C492A" w:rsidRDefault="009C492A" w:rsidP="00B256DA">
      <w:pPr>
        <w:pStyle w:val="IRISBullet"/>
      </w:pPr>
      <w:r w:rsidRPr="00400011">
        <w:t>For Your Information</w:t>
      </w:r>
    </w:p>
    <w:p w14:paraId="7C288F43" w14:textId="12680F39" w:rsidR="00B256DA" w:rsidRDefault="00B256DA" w:rsidP="00B256DA">
      <w:pPr>
        <w:pStyle w:val="IRISBullet"/>
        <w:numPr>
          <w:ilvl w:val="1"/>
          <w:numId w:val="2"/>
        </w:numPr>
      </w:pPr>
      <w:r>
        <w:t>Link: Progress Monitoring: Mastery vs. General Outcome Measurement [IRIS Information Brief]</w:t>
      </w:r>
    </w:p>
    <w:p w14:paraId="6C0478EE" w14:textId="77777777" w:rsidR="00B256DA" w:rsidRDefault="009C492A" w:rsidP="00B256DA">
      <w:pPr>
        <w:pStyle w:val="IRISBullet"/>
      </w:pPr>
      <w:r w:rsidRPr="00400011">
        <w:t>Did You Know?</w:t>
      </w:r>
    </w:p>
    <w:p w14:paraId="26D04908" w14:textId="3391660B" w:rsidR="009C492A" w:rsidRPr="00B256DA" w:rsidRDefault="009C492A" w:rsidP="00B256DA">
      <w:pPr>
        <w:pStyle w:val="IRISBullet"/>
        <w:numPr>
          <w:ilvl w:val="1"/>
          <w:numId w:val="2"/>
        </w:numPr>
      </w:pPr>
      <w:r w:rsidRPr="00B256DA">
        <w:t>Link: Progress Monitoring: Mathematics [IRIS Module]</w:t>
      </w:r>
    </w:p>
    <w:p w14:paraId="1F8E7234" w14:textId="09BAD6B0" w:rsidR="009C492A" w:rsidRPr="00400011" w:rsidRDefault="009C492A" w:rsidP="00B256DA">
      <w:pPr>
        <w:pStyle w:val="IRISBullet"/>
      </w:pPr>
      <w:r w:rsidRPr="00400011">
        <w:t>In addition to those already mentioned, educators can use</w:t>
      </w:r>
      <w:r w:rsidR="009C6511">
        <w:t xml:space="preserve"> GOM data to</w:t>
      </w:r>
      <w:r w:rsidRPr="00400011">
        <w:t>... [bullet points]</w:t>
      </w:r>
    </w:p>
    <w:p w14:paraId="4BEEF399" w14:textId="77777777" w:rsidR="00B256DA" w:rsidRPr="00B256DA" w:rsidRDefault="009C492A" w:rsidP="00B256DA">
      <w:pPr>
        <w:pStyle w:val="IRISBullet"/>
        <w:rPr>
          <w:rFonts w:eastAsia="FuturaStd-Book"/>
          <w:szCs w:val="22"/>
          <w:lang w:bidi="en-US"/>
        </w:rPr>
      </w:pPr>
      <w:r w:rsidRPr="00B256DA">
        <w:t>Did</w:t>
      </w:r>
      <w:r w:rsidRPr="00400011">
        <w:t xml:space="preserve"> You Know?</w:t>
      </w:r>
    </w:p>
    <w:p w14:paraId="72740CFB" w14:textId="77777777" w:rsidR="00D81C7B" w:rsidRPr="00D81C7B" w:rsidRDefault="009C492A" w:rsidP="00D81C7B">
      <w:pPr>
        <w:pStyle w:val="IRISBullet"/>
        <w:numPr>
          <w:ilvl w:val="1"/>
          <w:numId w:val="2"/>
        </w:numPr>
        <w:rPr>
          <w:rFonts w:eastAsia="FuturaStd-Book"/>
          <w:szCs w:val="22"/>
          <w:lang w:bidi="en-US"/>
        </w:rPr>
      </w:pPr>
      <w:r w:rsidRPr="00B256DA">
        <w:t>Link: Florida Center for Reading Research [website]</w:t>
      </w:r>
    </w:p>
    <w:p w14:paraId="7DC066F6" w14:textId="0ABC3CC5" w:rsidR="009C492A" w:rsidRPr="00D81C7B" w:rsidRDefault="009C492A" w:rsidP="00D81C7B">
      <w:pPr>
        <w:pStyle w:val="IRISBullet"/>
        <w:numPr>
          <w:ilvl w:val="1"/>
          <w:numId w:val="2"/>
        </w:numPr>
        <w:rPr>
          <w:rFonts w:eastAsia="FuturaStd-Book"/>
          <w:szCs w:val="22"/>
          <w:lang w:bidi="en-US"/>
        </w:rPr>
      </w:pPr>
      <w:r w:rsidRPr="00D81C7B">
        <w:t>Link: Reading Rockets [website]</w:t>
      </w:r>
    </w:p>
    <w:p w14:paraId="6CEF4FD2" w14:textId="0B6EDD82" w:rsidR="00D81C7B" w:rsidRPr="00D81C7B" w:rsidRDefault="00D81C7B" w:rsidP="00D81C7B">
      <w:pPr>
        <w:pStyle w:val="IRISBullet"/>
        <w:numPr>
          <w:ilvl w:val="1"/>
          <w:numId w:val="2"/>
        </w:numPr>
        <w:rPr>
          <w:rFonts w:eastAsia="FuturaStd-Book"/>
          <w:szCs w:val="22"/>
          <w:lang w:bidi="en-US"/>
        </w:rPr>
      </w:pPr>
      <w:r>
        <w:t>Link: 10 Key Reading Practices for All Elementary Schools</w:t>
      </w:r>
      <w:r w:rsidR="009C6511">
        <w:t xml:space="preserve"> with Strong Evidence of Effectiveness from High-Quality Research</w:t>
      </w:r>
      <w:r w:rsidR="009D7DD7">
        <w:t xml:space="preserve"> </w:t>
      </w:r>
      <w:r>
        <w:t>[PDF]</w:t>
      </w:r>
    </w:p>
    <w:p w14:paraId="4609FF2A" w14:textId="6C650F52" w:rsidR="009C492A" w:rsidRPr="00D81C7B" w:rsidRDefault="009C492A" w:rsidP="00D81C7B">
      <w:pPr>
        <w:pStyle w:val="IRISBullet"/>
        <w:numPr>
          <w:ilvl w:val="1"/>
          <w:numId w:val="2"/>
        </w:numPr>
        <w:rPr>
          <w:rFonts w:eastAsia="FuturaStd-Book"/>
          <w:szCs w:val="22"/>
          <w:lang w:bidi="en-US"/>
        </w:rPr>
      </w:pPr>
      <w:r w:rsidRPr="00D81C7B">
        <w:t>Link: 10 Key Reading Practices for All Middle and High</w:t>
      </w:r>
      <w:r w:rsidR="009C6511">
        <w:t xml:space="preserve"> Schools with Strong Evidence of Effectiveness from High-Quality Research</w:t>
      </w:r>
      <w:r w:rsidR="009D7DD7">
        <w:t xml:space="preserve"> </w:t>
      </w:r>
      <w:r w:rsidRPr="00D81C7B">
        <w:t>[PDF]</w:t>
      </w:r>
    </w:p>
    <w:p w14:paraId="088EBCA3" w14:textId="77777777" w:rsidR="009C492A" w:rsidRPr="00102CCA" w:rsidRDefault="009C492A" w:rsidP="00D81C7B">
      <w:pPr>
        <w:pStyle w:val="IRISBullet"/>
        <w:rPr>
          <w:rFonts w:eastAsia="FuturaStd-Book"/>
          <w:szCs w:val="22"/>
          <w:lang w:bidi="en-US"/>
        </w:rPr>
      </w:pPr>
      <w:r w:rsidRPr="00D81C7B">
        <w:t>Research</w:t>
      </w:r>
      <w:r>
        <w:t xml:space="preserve"> Shows</w:t>
      </w:r>
    </w:p>
    <w:p w14:paraId="4D044DCB" w14:textId="77777777" w:rsidR="00D81C7B" w:rsidRPr="00D81C7B" w:rsidRDefault="009C492A" w:rsidP="00D81C7B">
      <w:pPr>
        <w:pStyle w:val="IRISBullet"/>
        <w:rPr>
          <w:rFonts w:eastAsia="FuturaStd-Book"/>
          <w:szCs w:val="22"/>
          <w:lang w:bidi="en-US"/>
        </w:rPr>
      </w:pPr>
      <w:r>
        <w:t>Educators can use GOM data to… [bullet points]</w:t>
      </w:r>
    </w:p>
    <w:p w14:paraId="573BD43B" w14:textId="09FD1466" w:rsidR="009C492A" w:rsidRPr="00D81C7B" w:rsidRDefault="009C492A" w:rsidP="00D81C7B">
      <w:pPr>
        <w:pStyle w:val="IRISBullet"/>
        <w:numPr>
          <w:ilvl w:val="1"/>
          <w:numId w:val="2"/>
        </w:numPr>
        <w:rPr>
          <w:rFonts w:eastAsia="FuturaStd-Book"/>
          <w:szCs w:val="22"/>
          <w:lang w:bidi="en-US"/>
        </w:rPr>
      </w:pPr>
      <w:r w:rsidRPr="00D81C7B">
        <w:t>Link: individualized education program (IEP) [definition]</w:t>
      </w:r>
    </w:p>
    <w:p w14:paraId="2D49BD11" w14:textId="438B79DD" w:rsidR="009C492A" w:rsidRPr="00634364" w:rsidRDefault="009C492A" w:rsidP="00D81C7B">
      <w:pPr>
        <w:pStyle w:val="IRISBullet"/>
        <w:rPr>
          <w:rFonts w:eastAsia="FuturaStd-Book"/>
          <w:szCs w:val="22"/>
          <w:lang w:bidi="en-US"/>
        </w:rPr>
      </w:pPr>
      <w:r w:rsidRPr="00D81C7B">
        <w:lastRenderedPageBreak/>
        <w:t>Audio</w:t>
      </w:r>
      <w:r>
        <w:t>: Lynn Fuchs describes the importance of using curriculum-based</w:t>
      </w:r>
      <w:r w:rsidR="00B529B9">
        <w:t xml:space="preserve"> measurement (or GOM) with at-risk students and those with disabilities.</w:t>
      </w:r>
    </w:p>
    <w:p w14:paraId="0B9BA46B" w14:textId="77777777" w:rsidR="00D81C7B" w:rsidRPr="00D81C7B" w:rsidRDefault="009C492A" w:rsidP="00D81C7B">
      <w:pPr>
        <w:pStyle w:val="IRISBullet"/>
        <w:rPr>
          <w:rFonts w:eastAsia="FuturaStd-Book"/>
          <w:szCs w:val="22"/>
          <w:lang w:bidi="en-US"/>
        </w:rPr>
      </w:pPr>
      <w:r>
        <w:t>For Your Information</w:t>
      </w:r>
    </w:p>
    <w:p w14:paraId="481024C8" w14:textId="77777777" w:rsidR="00D81C7B" w:rsidRPr="00D81C7B" w:rsidRDefault="009C492A" w:rsidP="00D81C7B">
      <w:pPr>
        <w:pStyle w:val="IRISBullet"/>
        <w:numPr>
          <w:ilvl w:val="1"/>
          <w:numId w:val="2"/>
        </w:numPr>
        <w:rPr>
          <w:rFonts w:eastAsia="FuturaStd-Book"/>
          <w:szCs w:val="22"/>
          <w:lang w:bidi="en-US"/>
        </w:rPr>
      </w:pPr>
      <w:r w:rsidRPr="00D81C7B">
        <w:t>Link: RTI (Part 2): Assessment [IRIS Module]</w:t>
      </w:r>
    </w:p>
    <w:p w14:paraId="1F32A4DC" w14:textId="77777777" w:rsidR="00D81C7B" w:rsidRPr="00D81C7B" w:rsidRDefault="009C492A" w:rsidP="00D81C7B">
      <w:pPr>
        <w:pStyle w:val="IRISBullet"/>
        <w:numPr>
          <w:ilvl w:val="1"/>
          <w:numId w:val="2"/>
        </w:numPr>
        <w:rPr>
          <w:rFonts w:eastAsia="FuturaStd-Book"/>
          <w:szCs w:val="22"/>
          <w:lang w:bidi="en-US"/>
        </w:rPr>
      </w:pPr>
      <w:r w:rsidRPr="00D81C7B">
        <w:t>Link: meta-analysis [definition]</w:t>
      </w:r>
    </w:p>
    <w:p w14:paraId="528F294B" w14:textId="6D5634C0" w:rsidR="009C492A" w:rsidRPr="00D81C7B" w:rsidRDefault="009C492A" w:rsidP="00D81C7B">
      <w:pPr>
        <w:pStyle w:val="IRISBullet"/>
        <w:numPr>
          <w:ilvl w:val="1"/>
          <w:numId w:val="2"/>
        </w:numPr>
        <w:rPr>
          <w:rFonts w:eastAsia="FuturaStd-Book"/>
          <w:szCs w:val="22"/>
          <w:lang w:bidi="en-US"/>
        </w:rPr>
      </w:pPr>
      <w:r w:rsidRPr="00D81C7B">
        <w:t>Link: Intensive Intervention (Part 2): Collecting and Analyzing Data for Data-Based Individualization [IRIS Module]</w:t>
      </w:r>
    </w:p>
    <w:p w14:paraId="6B012388" w14:textId="77777777" w:rsidR="00D81C7B" w:rsidRPr="00D81C7B" w:rsidRDefault="009C492A" w:rsidP="00D81C7B">
      <w:pPr>
        <w:pStyle w:val="IRISBullet"/>
        <w:rPr>
          <w:rFonts w:eastAsia="FuturaStd-Book"/>
          <w:szCs w:val="22"/>
          <w:lang w:bidi="en-US"/>
        </w:rPr>
      </w:pPr>
      <w:r>
        <w:t xml:space="preserve">The </w:t>
      </w:r>
      <w:r w:rsidRPr="00D81C7B">
        <w:t>GOM</w:t>
      </w:r>
      <w:r>
        <w:t xml:space="preserve"> Process</w:t>
      </w:r>
    </w:p>
    <w:p w14:paraId="758CE7E0" w14:textId="08B2EB89" w:rsidR="009C492A" w:rsidRPr="00191511" w:rsidRDefault="00B529B9" w:rsidP="00191511">
      <w:pPr>
        <w:pStyle w:val="IRISBullet"/>
        <w:numPr>
          <w:ilvl w:val="1"/>
          <w:numId w:val="2"/>
        </w:numPr>
        <w:rPr>
          <w:rFonts w:eastAsia="FuturaStd-Book"/>
          <w:szCs w:val="22"/>
          <w:lang w:bidi="en-US"/>
        </w:rPr>
      </w:pPr>
      <w:r>
        <w:t>Regardless of whether GOM is used to track the academic progress of typically achieving students, struggling students, or those with disabilities, the overall process of collecting and interpreting GOM data to monitor progress and guide instruction is the same</w:t>
      </w:r>
      <w:r w:rsidR="009C492A" w:rsidRPr="00D81C7B">
        <w:t>… [bullet points]</w:t>
      </w:r>
    </w:p>
    <w:p w14:paraId="15636D87" w14:textId="77777777" w:rsidR="00191511" w:rsidRPr="00191511" w:rsidRDefault="00191511" w:rsidP="00191511">
      <w:pPr>
        <w:pStyle w:val="IRISBullet"/>
        <w:numPr>
          <w:ilvl w:val="0"/>
          <w:numId w:val="0"/>
        </w:numPr>
        <w:ind w:left="1944"/>
        <w:rPr>
          <w:rFonts w:eastAsia="FuturaStd-Book"/>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EC316E5" w14:textId="77777777" w:rsidR="009C492A" w:rsidRPr="00511763" w:rsidRDefault="009C492A" w:rsidP="008132C2">
            <w:pPr>
              <w:ind w:right="460"/>
              <w:rPr>
                <w:rFonts w:ascii="Arial" w:hAnsi="Arial" w:cs="Arial"/>
              </w:rPr>
            </w:pPr>
          </w:p>
        </w:tc>
      </w:tr>
    </w:tbl>
    <w:p w14:paraId="01D2228B" w14:textId="77777777" w:rsidR="009C492A" w:rsidRDefault="009C492A" w:rsidP="00191511">
      <w:pPr>
        <w:pStyle w:val="IRISPageHeading"/>
        <w:numPr>
          <w:ilvl w:val="0"/>
          <w:numId w:val="0"/>
        </w:numPr>
        <w:ind w:left="792"/>
      </w:pPr>
    </w:p>
    <w:p w14:paraId="7583D754" w14:textId="77777777" w:rsidR="009C492A" w:rsidRPr="00511763" w:rsidRDefault="009C492A" w:rsidP="00D81C7B">
      <w:pPr>
        <w:pStyle w:val="IRISPageHeading"/>
      </w:pPr>
      <w:r w:rsidRPr="00D81C7B">
        <w:t>Page</w:t>
      </w:r>
      <w:r w:rsidRPr="00511763">
        <w:t xml:space="preserve"> </w:t>
      </w:r>
      <w:r>
        <w:t>3</w:t>
      </w:r>
      <w:r w:rsidRPr="00511763">
        <w:t xml:space="preserve">: </w:t>
      </w:r>
      <w:r>
        <w:t>Select a Measure</w:t>
      </w:r>
    </w:p>
    <w:p w14:paraId="5DE8B17E" w14:textId="00F5E0F9" w:rsidR="009C492A" w:rsidRPr="0002163E" w:rsidRDefault="009C492A" w:rsidP="00D81C7B">
      <w:pPr>
        <w:pStyle w:val="IRISBullet"/>
      </w:pPr>
      <w:r w:rsidRPr="0002163E">
        <w:t>The first step in the progress monitoring process is to select a measure.</w:t>
      </w:r>
    </w:p>
    <w:p w14:paraId="42EE28D5" w14:textId="179A7A37" w:rsidR="009C492A" w:rsidRPr="0002163E" w:rsidRDefault="009C492A" w:rsidP="00D81C7B">
      <w:pPr>
        <w:pStyle w:val="IRISBullet"/>
      </w:pPr>
      <w:r w:rsidRPr="0002163E">
        <w:t>Regardless of who is making the choice</w:t>
      </w:r>
      <w:r w:rsidR="00135DB4">
        <w:t>, it’s important to keep several factors in mind when selecting a GOM measure.</w:t>
      </w:r>
      <w:r w:rsidRPr="0002163E">
        <w:t>.. [bullet points]</w:t>
      </w:r>
    </w:p>
    <w:p w14:paraId="3395F632" w14:textId="652BB867" w:rsidR="00AF2F63" w:rsidRPr="00AF2F63" w:rsidRDefault="009C492A" w:rsidP="00E33487">
      <w:pPr>
        <w:pStyle w:val="IRISBullet"/>
        <w:rPr>
          <w:rFonts w:eastAsia="FuturaStd-Book"/>
        </w:rPr>
      </w:pPr>
      <w:r w:rsidRPr="00AF2F63">
        <w:t>Kindergarten: Letter Sound Fluency</w:t>
      </w:r>
      <w:r w:rsidR="00E33487">
        <w:t xml:space="preserve"> [drop-down menu]</w:t>
      </w:r>
    </w:p>
    <w:p w14:paraId="44A912FF" w14:textId="3121F3BB" w:rsidR="00AF2F63" w:rsidRPr="00AF2F63" w:rsidRDefault="009C492A" w:rsidP="00E33487">
      <w:pPr>
        <w:pStyle w:val="IRISBullet"/>
        <w:rPr>
          <w:rFonts w:eastAsia="FuturaStd-Book"/>
        </w:rPr>
      </w:pPr>
      <w:r w:rsidRPr="00AF2F63">
        <w:t>1st Grade: Word Identification Fluency</w:t>
      </w:r>
      <w:r w:rsidR="00E33487">
        <w:t xml:space="preserve"> [drop-down menu]</w:t>
      </w:r>
    </w:p>
    <w:p w14:paraId="452BDB2E" w14:textId="6A1BEA24" w:rsidR="00AF2F63" w:rsidRPr="00AF2F63" w:rsidRDefault="009C492A" w:rsidP="00E33487">
      <w:pPr>
        <w:pStyle w:val="IRISBullet"/>
        <w:rPr>
          <w:rFonts w:eastAsia="FuturaStd-Book"/>
        </w:rPr>
      </w:pPr>
      <w:r w:rsidRPr="00AF2F63">
        <w:t>Mid-1st–6th Grade: Oral Reading Fluency</w:t>
      </w:r>
      <w:r w:rsidR="00E33487">
        <w:t xml:space="preserve"> [drop-down menu]</w:t>
      </w:r>
    </w:p>
    <w:p w14:paraId="75879C1E" w14:textId="1C200EA3" w:rsidR="009C492A" w:rsidRPr="00AF2F63" w:rsidRDefault="009C492A" w:rsidP="00E33487">
      <w:pPr>
        <w:pStyle w:val="IRISBullet"/>
        <w:rPr>
          <w:rFonts w:eastAsia="FuturaStd-Book"/>
        </w:rPr>
      </w:pPr>
      <w:r w:rsidRPr="00AF2F63">
        <w:t>4th–6</w:t>
      </w:r>
      <w:r w:rsidRPr="009D7DD7">
        <w:t>th</w:t>
      </w:r>
      <w:r w:rsidRPr="00AF2F63">
        <w:t xml:space="preserve"> Grade: Maze</w:t>
      </w:r>
      <w:r w:rsidR="00E33487">
        <w:t xml:space="preserve"> [drop-down menu]</w:t>
      </w:r>
    </w:p>
    <w:p w14:paraId="25EA006A" w14:textId="77777777" w:rsidR="00AF2F63" w:rsidRDefault="009C492A" w:rsidP="00AF2F63">
      <w:pPr>
        <w:pStyle w:val="IRISBullet"/>
        <w:rPr>
          <w:rFonts w:eastAsia="FuturaStd-Book"/>
          <w:lang w:bidi="en-US"/>
        </w:rPr>
      </w:pPr>
      <w:r>
        <w:rPr>
          <w:rFonts w:eastAsia="FuturaStd-Book"/>
          <w:lang w:bidi="en-US"/>
        </w:rPr>
        <w:t xml:space="preserve">Research </w:t>
      </w:r>
      <w:r w:rsidRPr="00AF2F63">
        <w:rPr>
          <w:rFonts w:eastAsia="FuturaStd-Book"/>
        </w:rPr>
        <w:t>Shows</w:t>
      </w:r>
    </w:p>
    <w:p w14:paraId="53F3CA4B" w14:textId="7D9DB307" w:rsidR="009C492A" w:rsidRPr="00AF2F63" w:rsidRDefault="009C492A" w:rsidP="00AF2F63">
      <w:pPr>
        <w:pStyle w:val="IRISBullet"/>
        <w:numPr>
          <w:ilvl w:val="1"/>
          <w:numId w:val="2"/>
        </w:numPr>
        <w:rPr>
          <w:rFonts w:eastAsia="FuturaStd-Book"/>
          <w:lang w:bidi="en-US"/>
        </w:rPr>
      </w:pPr>
      <w:r w:rsidRPr="00AF2F63">
        <w:rPr>
          <w:rFonts w:eastAsia="FuturaStd-Book"/>
          <w:szCs w:val="22"/>
          <w:lang w:bidi="en-US"/>
        </w:rPr>
        <w:t>Link: maze [definition]</w:t>
      </w:r>
    </w:p>
    <w:p w14:paraId="7598D667" w14:textId="77777777" w:rsidR="00AF2F63" w:rsidRDefault="009C492A" w:rsidP="00AF2F63">
      <w:pPr>
        <w:pStyle w:val="IRISBullet"/>
        <w:rPr>
          <w:rFonts w:eastAsia="FuturaStd-Book"/>
          <w:lang w:bidi="en-US"/>
        </w:rPr>
      </w:pPr>
      <w:r w:rsidRPr="00AF2F63">
        <w:rPr>
          <w:rFonts w:eastAsia="FuturaStd-Book"/>
        </w:rPr>
        <w:t>For</w:t>
      </w:r>
      <w:r>
        <w:rPr>
          <w:rFonts w:eastAsia="FuturaStd-Book"/>
          <w:lang w:bidi="en-US"/>
        </w:rPr>
        <w:t xml:space="preserve"> Your Information</w:t>
      </w:r>
    </w:p>
    <w:p w14:paraId="250D02F8" w14:textId="77777777" w:rsidR="00AF2F63" w:rsidRPr="00AF2F63" w:rsidRDefault="009C492A" w:rsidP="00AF2F63">
      <w:pPr>
        <w:pStyle w:val="IRISBullet"/>
        <w:numPr>
          <w:ilvl w:val="1"/>
          <w:numId w:val="2"/>
        </w:numPr>
        <w:rPr>
          <w:rFonts w:eastAsia="FuturaStd-Book"/>
          <w:lang w:bidi="en-US"/>
        </w:rPr>
      </w:pPr>
      <w:r w:rsidRPr="00AF2F63">
        <w:t>Link: standardized measures [definition]</w:t>
      </w:r>
    </w:p>
    <w:p w14:paraId="647C14F7" w14:textId="17192CDA" w:rsidR="009C492A" w:rsidRPr="00AF2F63" w:rsidRDefault="009C492A" w:rsidP="00AF2F63">
      <w:pPr>
        <w:pStyle w:val="IRISBullet"/>
        <w:numPr>
          <w:ilvl w:val="1"/>
          <w:numId w:val="2"/>
        </w:numPr>
        <w:rPr>
          <w:rFonts w:eastAsia="FuturaStd-Book"/>
          <w:lang w:bidi="en-US"/>
        </w:rPr>
      </w:pPr>
      <w:r w:rsidRPr="00AF2F63">
        <w:t>Link: National Center on Intensive Intervention tools</w:t>
      </w:r>
      <w:r w:rsidR="00E33487">
        <w:t xml:space="preserve"> chart</w:t>
      </w:r>
      <w:r w:rsidR="009D7DD7">
        <w:t xml:space="preserve"> </w:t>
      </w:r>
      <w:r w:rsidRPr="00AF2F63">
        <w:t>[web page</w:t>
      </w:r>
      <w:r>
        <w:t>]</w:t>
      </w:r>
    </w:p>
    <w:p w14:paraId="13884533" w14:textId="77777777" w:rsidR="00AF2F63" w:rsidRPr="00AF2F63" w:rsidRDefault="009C492A" w:rsidP="00AF2F63">
      <w:pPr>
        <w:pStyle w:val="IRISBullet"/>
        <w:rPr>
          <w:rFonts w:eastAsia="FuturaStd-Book"/>
          <w:szCs w:val="22"/>
          <w:lang w:bidi="en-US"/>
        </w:rPr>
      </w:pPr>
      <w:r w:rsidRPr="0002163E">
        <w:t>If they do not, the educator should... [bullet points]</w:t>
      </w:r>
    </w:p>
    <w:p w14:paraId="500F8645" w14:textId="767F7A6B" w:rsidR="009C492A" w:rsidRPr="00AF2F63" w:rsidRDefault="009C492A" w:rsidP="00AF2F63">
      <w:pPr>
        <w:pStyle w:val="IRISBullet"/>
        <w:numPr>
          <w:ilvl w:val="1"/>
          <w:numId w:val="2"/>
        </w:numPr>
        <w:rPr>
          <w:rFonts w:eastAsia="FuturaStd-Book"/>
          <w:szCs w:val="22"/>
          <w:lang w:bidi="en-US"/>
        </w:rPr>
      </w:pPr>
      <w:r w:rsidRPr="00AF2F63">
        <w:t>Link: median [definition]</w:t>
      </w:r>
    </w:p>
    <w:p w14:paraId="30B1D241" w14:textId="4299C31B" w:rsidR="009C492A" w:rsidRPr="00E33487" w:rsidRDefault="009C492A" w:rsidP="00E33487">
      <w:pPr>
        <w:pStyle w:val="IRISBullet"/>
        <w:numPr>
          <w:ilvl w:val="1"/>
          <w:numId w:val="2"/>
        </w:numPr>
        <w:rPr>
          <w:rFonts w:eastAsia="FuturaStd-Book"/>
          <w:lang w:bidi="en-US"/>
        </w:rPr>
      </w:pPr>
      <w:r w:rsidRPr="00AF2F63">
        <w:t>Words Correct in One Minute/Rules for Selecting an Appropriate</w:t>
      </w:r>
      <w:r w:rsidR="00E33487">
        <w:t>-Level Measure</w:t>
      </w:r>
      <w:r w:rsidR="009D7DD7">
        <w:t xml:space="preserve"> </w:t>
      </w:r>
      <w:r w:rsidRPr="00AF2F63">
        <w:t>[table]</w:t>
      </w:r>
    </w:p>
    <w:p w14:paraId="2EE928E4" w14:textId="77777777" w:rsidR="00E33487" w:rsidRPr="00AF2F63" w:rsidRDefault="00E33487" w:rsidP="00E33487">
      <w:pPr>
        <w:pStyle w:val="IRISBullet"/>
        <w:rPr>
          <w:rFonts w:eastAsia="FuturaStd-Book"/>
        </w:rPr>
      </w:pPr>
      <w:r w:rsidRPr="00AF2F63">
        <w:rPr>
          <w:rFonts w:eastAsia="FuturaStd-Book"/>
        </w:rPr>
        <w:t>Example</w:t>
      </w:r>
    </w:p>
    <w:p w14:paraId="5E1EA576" w14:textId="77777777" w:rsidR="009D7DD7" w:rsidRPr="00AF2F63" w:rsidRDefault="009D7DD7" w:rsidP="00642329">
      <w:pPr>
        <w:pStyle w:val="IRISBullet"/>
        <w:numPr>
          <w:ilvl w:val="0"/>
          <w:numId w:val="0"/>
        </w:numPr>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37A7F006" w14:textId="77777777" w:rsidR="00191511" w:rsidRDefault="00191511" w:rsidP="00191511">
      <w:pPr>
        <w:pStyle w:val="IRISPageHeading"/>
        <w:numPr>
          <w:ilvl w:val="0"/>
          <w:numId w:val="0"/>
        </w:numPr>
        <w:ind w:left="792"/>
      </w:pPr>
    </w:p>
    <w:p w14:paraId="26003F27" w14:textId="77777777" w:rsidR="003D72A7" w:rsidRDefault="003D72A7" w:rsidP="00191511">
      <w:pPr>
        <w:pStyle w:val="IRISPageHeading"/>
        <w:numPr>
          <w:ilvl w:val="0"/>
          <w:numId w:val="0"/>
        </w:numPr>
        <w:ind w:left="792"/>
      </w:pPr>
    </w:p>
    <w:p w14:paraId="14066478" w14:textId="18600B8D" w:rsidR="009C492A" w:rsidRPr="00511763" w:rsidRDefault="009C492A" w:rsidP="00AF2F63">
      <w:pPr>
        <w:pStyle w:val="IRISPageHeading"/>
      </w:pPr>
      <w:r w:rsidRPr="00AF2F63">
        <w:lastRenderedPageBreak/>
        <w:t>Page</w:t>
      </w:r>
      <w:r w:rsidRPr="00511763">
        <w:t xml:space="preserve"> 4: </w:t>
      </w:r>
      <w:r>
        <w:t>Create a Graph</w:t>
      </w:r>
    </w:p>
    <w:p w14:paraId="54491786" w14:textId="4781F2DF" w:rsidR="009C492A" w:rsidRPr="00AF2F63" w:rsidRDefault="009C492A" w:rsidP="00AF2F63">
      <w:pPr>
        <w:pStyle w:val="IRISBullet"/>
        <w:rPr>
          <w:rFonts w:eastAsia="FuturaStd-Book"/>
        </w:rPr>
      </w:pPr>
      <w:r w:rsidRPr="00AF2F63">
        <w:t>Having selected a measure, the educator should next prepare to</w:t>
      </w:r>
      <w:r w:rsidR="003D72A7">
        <w:t xml:space="preserve"> collect and document student data.</w:t>
      </w:r>
    </w:p>
    <w:p w14:paraId="27F12C29" w14:textId="77777777" w:rsidR="009C492A" w:rsidRPr="00AF2F63" w:rsidRDefault="009C492A" w:rsidP="00AF2F63">
      <w:pPr>
        <w:pStyle w:val="IRISBullet"/>
        <w:rPr>
          <w:rFonts w:eastAsia="FuturaStd-Book"/>
        </w:rPr>
      </w:pPr>
      <w:r w:rsidRPr="00AF2F63">
        <w:t>Benefits for Educators/Benefits for Students [table]</w:t>
      </w:r>
    </w:p>
    <w:p w14:paraId="43668B5C" w14:textId="5F4F3F2F" w:rsidR="00AF2F63" w:rsidRPr="00AF2F63" w:rsidRDefault="009C492A" w:rsidP="00AF2F63">
      <w:pPr>
        <w:pStyle w:val="IRISBullet"/>
        <w:rPr>
          <w:rFonts w:eastAsia="FuturaStd-Book"/>
        </w:rPr>
      </w:pPr>
      <w:r w:rsidRPr="00AF2F63">
        <w:t>Educators can obtain blank GOM graphs in several ways</w:t>
      </w:r>
      <w:r w:rsidR="003D72A7">
        <w:t>.</w:t>
      </w:r>
      <w:r w:rsidRPr="00AF2F63">
        <w:t xml:space="preserve"> [bullet points]</w:t>
      </w:r>
    </w:p>
    <w:p w14:paraId="2287A476" w14:textId="77777777" w:rsidR="00AF2F63" w:rsidRPr="00AF2F63" w:rsidRDefault="009C492A" w:rsidP="003D72A7">
      <w:pPr>
        <w:pStyle w:val="IRISBullet"/>
        <w:rPr>
          <w:rFonts w:eastAsia="FuturaStd-Book"/>
        </w:rPr>
      </w:pPr>
      <w:r w:rsidRPr="00AF2F63">
        <w:rPr>
          <w:rFonts w:eastAsia="FuturaStd-Book"/>
          <w:lang w:bidi="en-US"/>
        </w:rPr>
        <w:t>For Your Information</w:t>
      </w:r>
    </w:p>
    <w:p w14:paraId="607E5E20" w14:textId="00C31006" w:rsidR="009C492A" w:rsidRPr="00AF2F63" w:rsidRDefault="009C492A" w:rsidP="003D72A7">
      <w:pPr>
        <w:pStyle w:val="IRISBullet"/>
        <w:numPr>
          <w:ilvl w:val="1"/>
          <w:numId w:val="2"/>
        </w:numPr>
        <w:rPr>
          <w:rFonts w:eastAsia="FuturaStd-Book"/>
        </w:rPr>
      </w:pPr>
      <w:r w:rsidRPr="00AF2F63">
        <w:t>Link: Student Progress Monitoring</w:t>
      </w:r>
      <w:r w:rsidR="003D72A7">
        <w:t xml:space="preserve"> Tool for Data Collection and Graphing</w:t>
      </w:r>
      <w:r w:rsidR="009D7DD7">
        <w:t xml:space="preserve"> </w:t>
      </w:r>
      <w:r w:rsidRPr="00AF2F63">
        <w:t>[Excel]</w:t>
      </w:r>
    </w:p>
    <w:p w14:paraId="6AEDDF3E" w14:textId="77777777" w:rsidR="009C492A" w:rsidRPr="00AF2F63" w:rsidRDefault="009C492A" w:rsidP="00AF2F63">
      <w:pPr>
        <w:pStyle w:val="IRISBullet"/>
        <w:rPr>
          <w:rFonts w:eastAsia="FuturaStd-Book"/>
        </w:rPr>
      </w:pPr>
      <w:r w:rsidRPr="00AF2F63">
        <w:t>Examples of the range of scores for common reading measures [table]</w:t>
      </w:r>
    </w:p>
    <w:p w14:paraId="429A43C3" w14:textId="1B988839" w:rsidR="009C492A" w:rsidRPr="00AF2F63" w:rsidRDefault="009C492A" w:rsidP="00AF2F63">
      <w:pPr>
        <w:pStyle w:val="IRISBullet"/>
        <w:rPr>
          <w:lang w:bidi="en-US"/>
        </w:rPr>
      </w:pPr>
      <w:r w:rsidRPr="00AF2F63">
        <w:t>Audio: Lynn Fuchs describes the ways in which students can use CBM</w:t>
      </w:r>
      <w:r w:rsidR="00444BC7">
        <w:t xml:space="preserve"> graphs.</w:t>
      </w:r>
    </w:p>
    <w:p w14:paraId="33265B72" w14:textId="77777777" w:rsidR="009C492A" w:rsidRPr="00EC68C9" w:rsidRDefault="009C492A" w:rsidP="009C492A">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843B57A" w14:textId="77777777" w:rsidR="009C492A" w:rsidRPr="00511763" w:rsidRDefault="009C492A" w:rsidP="008132C2">
            <w:pPr>
              <w:ind w:right="460"/>
              <w:rPr>
                <w:rFonts w:ascii="Arial" w:hAnsi="Arial" w:cs="Arial"/>
              </w:rPr>
            </w:pPr>
          </w:p>
        </w:tc>
      </w:tr>
    </w:tbl>
    <w:p w14:paraId="33E5EADE" w14:textId="77777777" w:rsidR="009C492A" w:rsidRPr="006A7CE4" w:rsidRDefault="009C492A" w:rsidP="00191511">
      <w:pPr>
        <w:pStyle w:val="IRISPageHeading"/>
        <w:numPr>
          <w:ilvl w:val="0"/>
          <w:numId w:val="0"/>
        </w:numPr>
        <w:ind w:left="792"/>
      </w:pPr>
    </w:p>
    <w:p w14:paraId="16701CE5" w14:textId="77777777" w:rsidR="009C492A" w:rsidRPr="00511763" w:rsidRDefault="009C492A" w:rsidP="00AF2F63">
      <w:pPr>
        <w:pStyle w:val="IRISPageHeading"/>
      </w:pPr>
      <w:r w:rsidRPr="00AF2F63">
        <w:t>Page</w:t>
      </w:r>
      <w:r w:rsidRPr="00511763">
        <w:t xml:space="preserve"> 5: </w:t>
      </w:r>
      <w:r>
        <w:t>Create a Goal Line</w:t>
      </w:r>
    </w:p>
    <w:p w14:paraId="6611334A" w14:textId="29E9FBE5" w:rsidR="009C492A" w:rsidRPr="00AF2F63" w:rsidRDefault="009C492A" w:rsidP="00AF2F63">
      <w:pPr>
        <w:pStyle w:val="IRISBullet"/>
        <w:rPr>
          <w:rFonts w:eastAsia="FuturaStd-Book"/>
        </w:rPr>
      </w:pPr>
      <w:r w:rsidRPr="00AF2F63">
        <w:t>To more quickly evaluate a student’s performance over time</w:t>
      </w:r>
      <w:r w:rsidR="00444BC7">
        <w:t xml:space="preserve">, the educator will find it helpful to add a </w:t>
      </w:r>
      <w:r w:rsidR="00444BC7" w:rsidRPr="00444BC7">
        <w:rPr>
          <w:i/>
          <w:iCs/>
        </w:rPr>
        <w:t>goal line</w:t>
      </w:r>
      <w:r w:rsidR="00444BC7">
        <w:t xml:space="preserve"> to the student’s graph.</w:t>
      </w:r>
    </w:p>
    <w:p w14:paraId="3CE97D44" w14:textId="77777777" w:rsidR="009C492A" w:rsidRPr="00AF2F63" w:rsidRDefault="009C492A" w:rsidP="00AF2F63">
      <w:pPr>
        <w:pStyle w:val="IRISBullet"/>
        <w:rPr>
          <w:rFonts w:eastAsia="FuturaStd-Book"/>
        </w:rPr>
      </w:pPr>
      <w:r w:rsidRPr="00AF2F63">
        <w:t>Establish a Baseline</w:t>
      </w:r>
    </w:p>
    <w:p w14:paraId="748ADC0F" w14:textId="77777777" w:rsidR="00AF2F63" w:rsidRPr="00AF2F63" w:rsidRDefault="009C492A" w:rsidP="00AF2F63">
      <w:pPr>
        <w:pStyle w:val="IRISBullet"/>
        <w:rPr>
          <w:rFonts w:eastAsia="FuturaStd-Book"/>
        </w:rPr>
      </w:pPr>
      <w:r w:rsidRPr="00AF2F63">
        <w:t>Determine the Expected Goal</w:t>
      </w:r>
    </w:p>
    <w:p w14:paraId="56E8BE09" w14:textId="310A55D0" w:rsidR="009C492A" w:rsidRPr="00AF2F63" w:rsidRDefault="009C492A" w:rsidP="00AF2F63">
      <w:pPr>
        <w:pStyle w:val="IRISBullet"/>
        <w:numPr>
          <w:ilvl w:val="1"/>
          <w:numId w:val="2"/>
        </w:numPr>
        <w:rPr>
          <w:rFonts w:eastAsia="FuturaStd-Book"/>
        </w:rPr>
      </w:pPr>
      <w:r w:rsidRPr="00AF2F63">
        <w:t>Grade/Reading Measure/Typical End-of-Year Benchmark [table]</w:t>
      </w:r>
    </w:p>
    <w:p w14:paraId="0288BDC1" w14:textId="77777777" w:rsidR="00AF2F63" w:rsidRPr="00AF2F63" w:rsidRDefault="009C492A" w:rsidP="00AF2F63">
      <w:pPr>
        <w:pStyle w:val="IRISBullet"/>
        <w:rPr>
          <w:rFonts w:eastAsia="FuturaStd-Book"/>
          <w:szCs w:val="22"/>
          <w:lang w:bidi="en-US"/>
        </w:rPr>
      </w:pPr>
      <w:r>
        <w:t>Draw</w:t>
      </w:r>
      <w:r w:rsidRPr="002B6592">
        <w:t xml:space="preserve"> the Goal</w:t>
      </w:r>
      <w:r>
        <w:t xml:space="preserve"> Line</w:t>
      </w:r>
    </w:p>
    <w:p w14:paraId="6038BD09" w14:textId="50DE7DB1" w:rsidR="009C492A" w:rsidRPr="00AF2F63" w:rsidRDefault="009C492A" w:rsidP="00AF2F63">
      <w:pPr>
        <w:pStyle w:val="IRISBullet"/>
        <w:numPr>
          <w:ilvl w:val="1"/>
          <w:numId w:val="2"/>
        </w:numPr>
        <w:rPr>
          <w:rFonts w:eastAsia="FuturaStd-Book"/>
          <w:szCs w:val="22"/>
          <w:lang w:bidi="en-US"/>
        </w:rPr>
      </w:pPr>
      <w:r w:rsidRPr="00AF2F63">
        <w:t>Link: rate of improvement (ROI) [definition]</w:t>
      </w:r>
    </w:p>
    <w:p w14:paraId="260FD0BA" w14:textId="77777777" w:rsidR="00AF2F63" w:rsidRDefault="009C492A" w:rsidP="00AF2F63">
      <w:pPr>
        <w:pStyle w:val="IRISBullet"/>
        <w:rPr>
          <w:rFonts w:eastAsia="FuturaStd-Book"/>
          <w:lang w:bidi="en-US"/>
        </w:rPr>
      </w:pPr>
      <w:r w:rsidRPr="00AF2F63">
        <w:rPr>
          <w:rFonts w:eastAsia="FuturaStd-Book"/>
        </w:rPr>
        <w:t>Example</w:t>
      </w:r>
    </w:p>
    <w:p w14:paraId="23461AA8" w14:textId="77777777" w:rsidR="00AF2F63" w:rsidRDefault="009C492A" w:rsidP="00AF2F63">
      <w:pPr>
        <w:pStyle w:val="IRISBullet"/>
        <w:rPr>
          <w:rFonts w:eastAsia="FuturaStd-Book"/>
          <w:lang w:bidi="en-US"/>
        </w:rPr>
      </w:pPr>
      <w:r>
        <w:rPr>
          <w:rFonts w:eastAsia="FuturaStd-Book"/>
          <w:lang w:bidi="en-US"/>
        </w:rPr>
        <w:t>For Your Information</w:t>
      </w:r>
    </w:p>
    <w:p w14:paraId="77B63E14" w14:textId="4BF323A8" w:rsidR="009C492A" w:rsidRPr="00C02742" w:rsidRDefault="009C492A" w:rsidP="00AF2F63">
      <w:pPr>
        <w:pStyle w:val="IRISBullet"/>
        <w:rPr>
          <w:rFonts w:eastAsia="FuturaStd-Book"/>
          <w:szCs w:val="22"/>
          <w:lang w:bidi="en-US"/>
        </w:rPr>
      </w:pPr>
      <w:r w:rsidRPr="00C02742">
        <w:t>Activity</w:t>
      </w:r>
    </w:p>
    <w:p w14:paraId="3550B196" w14:textId="77777777" w:rsidR="00AF2F63" w:rsidRPr="00AF2F63" w:rsidRDefault="009C492A" w:rsidP="00AF2F63">
      <w:pPr>
        <w:pStyle w:val="IRISBullet"/>
        <w:rPr>
          <w:rFonts w:eastAsia="FuturaStd-Book"/>
          <w:szCs w:val="22"/>
          <w:lang w:bidi="en-US"/>
        </w:rPr>
      </w:pPr>
      <w:r w:rsidRPr="00C02742">
        <w:t>Determining Individualized Goals for Students</w:t>
      </w:r>
    </w:p>
    <w:p w14:paraId="0A90497A" w14:textId="3D33B1FE" w:rsidR="00AF2F63" w:rsidRDefault="00414920" w:rsidP="00AF2F63">
      <w:pPr>
        <w:pStyle w:val="IRISBullet"/>
        <w:numPr>
          <w:ilvl w:val="1"/>
          <w:numId w:val="2"/>
        </w:numPr>
        <w:rPr>
          <w:rFonts w:eastAsia="FuturaStd-Book"/>
          <w:szCs w:val="22"/>
          <w:lang w:bidi="en-US"/>
        </w:rPr>
      </w:pPr>
      <w:r>
        <w:rPr>
          <w:rFonts w:eastAsia="FuturaStd-Book"/>
          <w:szCs w:val="22"/>
          <w:lang w:bidi="en-US"/>
        </w:rPr>
        <w:t>Link: Step-by-step instructions for using the intra-individual framework [drop-down menu]</w:t>
      </w:r>
    </w:p>
    <w:p w14:paraId="17FA7309" w14:textId="77777777" w:rsidR="00AF2F63" w:rsidRDefault="00AF2F63" w:rsidP="00AF2F63">
      <w:pPr>
        <w:pStyle w:val="IRISBullet"/>
        <w:numPr>
          <w:ilvl w:val="1"/>
          <w:numId w:val="2"/>
        </w:numPr>
        <w:rPr>
          <w:rFonts w:eastAsia="FuturaStd-Book"/>
          <w:szCs w:val="22"/>
          <w:lang w:bidi="en-US"/>
        </w:rPr>
      </w:pPr>
      <w:r>
        <w:rPr>
          <w:rFonts w:eastAsia="FuturaStd-Book"/>
          <w:szCs w:val="22"/>
          <w:lang w:bidi="en-US"/>
        </w:rPr>
        <w:t>K</w:t>
      </w:r>
      <w:r w:rsidR="009C492A" w:rsidRPr="00AF2F63">
        <w:rPr>
          <w:rFonts w:eastAsia="FuturaStd-Book"/>
          <w:szCs w:val="22"/>
          <w:lang w:bidi="en-US"/>
        </w:rPr>
        <w:t>eep in Mind</w:t>
      </w:r>
    </w:p>
    <w:p w14:paraId="1B0E8676" w14:textId="43CDB32A" w:rsidR="00AF2F63" w:rsidRDefault="009C492A" w:rsidP="00AF2F63">
      <w:pPr>
        <w:pStyle w:val="IRISBullet"/>
        <w:numPr>
          <w:ilvl w:val="2"/>
          <w:numId w:val="2"/>
        </w:numPr>
        <w:rPr>
          <w:rFonts w:eastAsia="FuturaStd-Book"/>
          <w:szCs w:val="22"/>
          <w:lang w:bidi="en-US"/>
        </w:rPr>
      </w:pPr>
      <w:r w:rsidRPr="00AF2F63">
        <w:rPr>
          <w:rFonts w:eastAsia="FuturaStd-Book"/>
          <w:szCs w:val="22"/>
          <w:lang w:bidi="en-US"/>
        </w:rPr>
        <w:t xml:space="preserve">Link: Monitoring Student Progress </w:t>
      </w:r>
      <w:r w:rsidR="000814BD">
        <w:rPr>
          <w:rFonts w:eastAsia="FuturaStd-Book"/>
          <w:szCs w:val="22"/>
          <w:lang w:bidi="en-US"/>
        </w:rPr>
        <w:t>T</w:t>
      </w:r>
      <w:r w:rsidRPr="00AF2F63">
        <w:rPr>
          <w:rFonts w:eastAsia="FuturaStd-Book"/>
          <w:szCs w:val="22"/>
          <w:lang w:bidi="en-US"/>
        </w:rPr>
        <w:t>oward Meeting IEP Goals [</w:t>
      </w:r>
      <w:r w:rsidR="009D7DD7">
        <w:rPr>
          <w:rFonts w:eastAsia="FuturaStd-Book"/>
          <w:szCs w:val="22"/>
          <w:lang w:bidi="en-US"/>
        </w:rPr>
        <w:t xml:space="preserve">IRIS </w:t>
      </w:r>
      <w:r w:rsidRPr="00AF2F63">
        <w:rPr>
          <w:rFonts w:eastAsia="FuturaStd-Book"/>
          <w:szCs w:val="22"/>
          <w:lang w:bidi="en-US"/>
        </w:rPr>
        <w:t>Info Brief]</w:t>
      </w:r>
    </w:p>
    <w:p w14:paraId="44A4AD03" w14:textId="02905262" w:rsidR="009C492A" w:rsidRPr="00AF2F63" w:rsidRDefault="009C492A" w:rsidP="00AF2F63">
      <w:pPr>
        <w:pStyle w:val="IRISBullet"/>
        <w:numPr>
          <w:ilvl w:val="1"/>
          <w:numId w:val="2"/>
        </w:numPr>
        <w:rPr>
          <w:rFonts w:eastAsia="FuturaStd-Book"/>
          <w:szCs w:val="22"/>
          <w:lang w:bidi="en-US"/>
        </w:rPr>
      </w:pPr>
      <w:r w:rsidRPr="00AF2F63">
        <w:rPr>
          <w:rFonts w:eastAsia="FuturaStd-Book"/>
          <w:szCs w:val="22"/>
          <w:lang w:bidi="en-US"/>
        </w:rPr>
        <w:t>Activity</w:t>
      </w:r>
    </w:p>
    <w:p w14:paraId="7C8E36B6" w14:textId="77777777" w:rsidR="009C492A" w:rsidRPr="00B04317" w:rsidRDefault="009C492A" w:rsidP="009C492A">
      <w:pPr>
        <w:tabs>
          <w:tab w:val="left" w:pos="920"/>
        </w:tabs>
        <w:spacing w:before="16"/>
        <w:ind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08616BF" w14:textId="77777777" w:rsidTr="008132C2">
        <w:trPr>
          <w:cantSplit/>
          <w:trHeight w:val="1771"/>
        </w:trPr>
        <w:tc>
          <w:tcPr>
            <w:tcW w:w="498" w:type="dxa"/>
            <w:tcBorders>
              <w:right w:val="single" w:sz="4" w:space="0" w:color="7F7F7F" w:themeColor="text1" w:themeTint="80"/>
            </w:tcBorders>
            <w:textDirection w:val="btLr"/>
          </w:tcPr>
          <w:p w14:paraId="76D5D029"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39FB241" w14:textId="77777777" w:rsidR="009C492A" w:rsidRPr="00511763" w:rsidRDefault="009C492A" w:rsidP="008132C2">
            <w:pPr>
              <w:ind w:right="460"/>
              <w:rPr>
                <w:rFonts w:ascii="Arial" w:hAnsi="Arial" w:cs="Arial"/>
              </w:rPr>
            </w:pPr>
          </w:p>
        </w:tc>
      </w:tr>
    </w:tbl>
    <w:p w14:paraId="7597A300" w14:textId="77777777" w:rsidR="008F6886" w:rsidRPr="00E345FE" w:rsidRDefault="008F6886" w:rsidP="00AF2F63">
      <w:pPr>
        <w:tabs>
          <w:tab w:val="left" w:pos="660"/>
        </w:tabs>
        <w:ind w:right="461"/>
        <w:rPr>
          <w:rFonts w:ascii="Arial" w:hAnsi="Arial" w:cs="Arial"/>
        </w:rPr>
      </w:pPr>
    </w:p>
    <w:p w14:paraId="61CED54F" w14:textId="77777777" w:rsidR="00C065DD" w:rsidRDefault="00C065DD" w:rsidP="00C065DD">
      <w:pPr>
        <w:pStyle w:val="IRISPageHeading"/>
        <w:numPr>
          <w:ilvl w:val="0"/>
          <w:numId w:val="0"/>
        </w:numPr>
        <w:ind w:left="792"/>
      </w:pPr>
    </w:p>
    <w:p w14:paraId="0C0CD130" w14:textId="77777777" w:rsidR="00C065DD" w:rsidRDefault="00C065DD" w:rsidP="00445493">
      <w:pPr>
        <w:pStyle w:val="IRISPageHeading"/>
        <w:numPr>
          <w:ilvl w:val="0"/>
          <w:numId w:val="0"/>
        </w:numPr>
      </w:pPr>
    </w:p>
    <w:p w14:paraId="0E54CF47" w14:textId="56DA3414" w:rsidR="009C492A" w:rsidRPr="00511763" w:rsidRDefault="009C492A" w:rsidP="00AF2F63">
      <w:pPr>
        <w:pStyle w:val="IRISPageHeading"/>
      </w:pPr>
      <w:r w:rsidRPr="00AF2F63">
        <w:lastRenderedPageBreak/>
        <w:t>Page</w:t>
      </w:r>
      <w:r w:rsidRPr="00511763">
        <w:t xml:space="preserve"> 6: </w:t>
      </w:r>
      <w:r>
        <w:t xml:space="preserve">Administer, Score, and Graph </w:t>
      </w:r>
    </w:p>
    <w:p w14:paraId="7B475F98" w14:textId="37E4F4F9" w:rsidR="00AF2F63" w:rsidRPr="00AF2F63" w:rsidRDefault="009C492A" w:rsidP="00AF2F63">
      <w:pPr>
        <w:pStyle w:val="IRISBullet"/>
        <w:rPr>
          <w:rFonts w:eastAsia="FuturaStd-Book"/>
          <w:szCs w:val="22"/>
          <w:lang w:bidi="en-US"/>
        </w:rPr>
      </w:pPr>
      <w:r w:rsidRPr="00B04317">
        <w:rPr>
          <w:rFonts w:eastAsiaTheme="minorHAnsi"/>
        </w:rPr>
        <w:t>After preparing a graph for each student, now the educator is ready to</w:t>
      </w:r>
      <w:r w:rsidR="00C065DD">
        <w:rPr>
          <w:rFonts w:eastAsiaTheme="minorHAnsi"/>
        </w:rPr>
        <w:t xml:space="preserve"> administer and score GOM reading measures.</w:t>
      </w:r>
    </w:p>
    <w:p w14:paraId="38A5E213" w14:textId="1F5E2F40" w:rsidR="009C492A" w:rsidRPr="00AF2F63" w:rsidRDefault="009C492A" w:rsidP="00C065DD">
      <w:pPr>
        <w:pStyle w:val="IRISBullet"/>
        <w:rPr>
          <w:rFonts w:eastAsia="FuturaStd-Book"/>
          <w:szCs w:val="22"/>
          <w:lang w:bidi="en-US"/>
        </w:rPr>
      </w:pPr>
      <w:r w:rsidRPr="00AF2F63">
        <w:rPr>
          <w:rFonts w:eastAsiaTheme="minorHAnsi"/>
        </w:rPr>
        <w:t>Link: fidelity of implementation [definition]</w:t>
      </w:r>
    </w:p>
    <w:p w14:paraId="26B4B7E7" w14:textId="77777777" w:rsidR="00AF2F63" w:rsidRPr="00AF2F63" w:rsidRDefault="009C492A" w:rsidP="00AF2F63">
      <w:pPr>
        <w:pStyle w:val="IRISBullet"/>
        <w:rPr>
          <w:rFonts w:eastAsia="FuturaStd-Book"/>
          <w:szCs w:val="22"/>
          <w:lang w:bidi="en-US"/>
        </w:rPr>
      </w:pPr>
      <w:r w:rsidRPr="00B04317">
        <w:rPr>
          <w:rFonts w:eastAsiaTheme="minorHAnsi"/>
        </w:rPr>
        <w:t>Administer Measures</w:t>
      </w:r>
    </w:p>
    <w:p w14:paraId="32C9C6B7" w14:textId="40F0200C"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Reading measures can be administered in a variety</w:t>
      </w:r>
      <w:r w:rsidR="00C065DD">
        <w:rPr>
          <w:rFonts w:eastAsiaTheme="minorHAnsi"/>
          <w:color w:val="141413"/>
        </w:rPr>
        <w:t xml:space="preserve"> of ways. These include</w:t>
      </w:r>
      <w:r w:rsidRPr="00AF2F63">
        <w:rPr>
          <w:rFonts w:eastAsiaTheme="minorHAnsi"/>
          <w:color w:val="141413"/>
        </w:rPr>
        <w:t>... [bullet points]</w:t>
      </w:r>
    </w:p>
    <w:p w14:paraId="7AA7D8FA"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For Your Information</w:t>
      </w:r>
    </w:p>
    <w:p w14:paraId="2A1FE356" w14:textId="37F6304D" w:rsidR="009C492A"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Tips for Administering Probes</w:t>
      </w:r>
    </w:p>
    <w:p w14:paraId="246111EA" w14:textId="77777777" w:rsidR="009C492A" w:rsidRPr="00AF2F63" w:rsidRDefault="009C492A" w:rsidP="00AF2F63">
      <w:pPr>
        <w:pStyle w:val="IRISBullet"/>
        <w:rPr>
          <w:rFonts w:eastAsia="FuturaStd-Book"/>
        </w:rPr>
      </w:pPr>
      <w:r w:rsidRPr="00AF2F63">
        <w:rPr>
          <w:rFonts w:eastAsiaTheme="minorHAnsi"/>
        </w:rPr>
        <w:t>Score Measures</w:t>
      </w:r>
    </w:p>
    <w:p w14:paraId="3AF91646" w14:textId="77777777" w:rsidR="009C492A" w:rsidRPr="00AF2F63" w:rsidRDefault="009C492A" w:rsidP="00C065DD">
      <w:pPr>
        <w:pStyle w:val="IRISBullet"/>
        <w:numPr>
          <w:ilvl w:val="1"/>
          <w:numId w:val="2"/>
        </w:numPr>
        <w:rPr>
          <w:rFonts w:eastAsia="FuturaStd-Book"/>
        </w:rPr>
      </w:pPr>
      <w:r w:rsidRPr="00AF2F63">
        <w:rPr>
          <w:rFonts w:eastAsiaTheme="minorHAnsi"/>
        </w:rPr>
        <w:t>Tip</w:t>
      </w:r>
    </w:p>
    <w:p w14:paraId="04D0BCB7" w14:textId="77777777" w:rsidR="00AF2F63" w:rsidRPr="00AF2F63" w:rsidRDefault="009C492A" w:rsidP="00AF2F63">
      <w:pPr>
        <w:pStyle w:val="IRISBullet"/>
        <w:rPr>
          <w:rFonts w:eastAsia="FuturaStd-Book"/>
        </w:rPr>
      </w:pPr>
      <w:r w:rsidRPr="00AF2F63">
        <w:rPr>
          <w:rFonts w:eastAsiaTheme="minorHAnsi"/>
        </w:rPr>
        <w:t>Demonstration of Administering and Scoring CBM Probes</w:t>
      </w:r>
    </w:p>
    <w:p w14:paraId="136112DD" w14:textId="51B63E09" w:rsidR="00AF2F63" w:rsidRPr="00AF2F63" w:rsidRDefault="009C492A" w:rsidP="00AF2F63">
      <w:pPr>
        <w:pStyle w:val="IRISBullet"/>
        <w:numPr>
          <w:ilvl w:val="1"/>
          <w:numId w:val="2"/>
        </w:numPr>
        <w:rPr>
          <w:rFonts w:eastAsia="FuturaStd-Book"/>
        </w:rPr>
      </w:pPr>
      <w:r w:rsidRPr="00AF2F63">
        <w:rPr>
          <w:rFonts w:eastAsiaTheme="minorHAnsi"/>
          <w:color w:val="141413"/>
        </w:rPr>
        <w:t>Video: Ms. Chee administers and scores José’s word</w:t>
      </w:r>
      <w:r w:rsidR="00C065DD">
        <w:rPr>
          <w:rFonts w:eastAsiaTheme="minorHAnsi"/>
          <w:color w:val="141413"/>
        </w:rPr>
        <w:t xml:space="preserve"> identification probe.</w:t>
      </w:r>
    </w:p>
    <w:p w14:paraId="3F43ADB7" w14:textId="14A72683" w:rsidR="00AF2F63" w:rsidRPr="00AF2F63" w:rsidRDefault="009C492A" w:rsidP="00AF2F63">
      <w:pPr>
        <w:pStyle w:val="IRISBullet"/>
        <w:numPr>
          <w:ilvl w:val="1"/>
          <w:numId w:val="2"/>
        </w:numPr>
        <w:rPr>
          <w:rFonts w:eastAsia="FuturaStd-Book"/>
        </w:rPr>
      </w:pPr>
      <w:r w:rsidRPr="00AF2F63">
        <w:rPr>
          <w:rFonts w:eastAsiaTheme="minorHAnsi"/>
          <w:color w:val="141413"/>
        </w:rPr>
        <w:t>Video: Ms. Chee administers and scores Sidney’s passage</w:t>
      </w:r>
      <w:r w:rsidR="00C065DD">
        <w:rPr>
          <w:rFonts w:eastAsiaTheme="minorHAnsi"/>
          <w:color w:val="141413"/>
        </w:rPr>
        <w:t xml:space="preserve"> reading fluency measure.</w:t>
      </w:r>
    </w:p>
    <w:p w14:paraId="32B7769D" w14:textId="00ACF2D6" w:rsidR="009C492A" w:rsidRPr="00AF2F63" w:rsidRDefault="009C492A" w:rsidP="00AF2F63">
      <w:pPr>
        <w:pStyle w:val="IRISBullet"/>
        <w:numPr>
          <w:ilvl w:val="1"/>
          <w:numId w:val="2"/>
        </w:numPr>
        <w:rPr>
          <w:rFonts w:eastAsia="FuturaStd-Book"/>
        </w:rPr>
      </w:pPr>
      <w:r w:rsidRPr="00AF2F63">
        <w:rPr>
          <w:rFonts w:eastAsiaTheme="minorHAnsi"/>
          <w:color w:val="141413"/>
        </w:rPr>
        <w:t>Video: Ms. Chee administers and scores Madison’s maze</w:t>
      </w:r>
      <w:r w:rsidR="00C065DD">
        <w:rPr>
          <w:rFonts w:eastAsiaTheme="minorHAnsi"/>
          <w:color w:val="141413"/>
        </w:rPr>
        <w:t xml:space="preserve"> fluency.</w:t>
      </w:r>
    </w:p>
    <w:p w14:paraId="434E2403" w14:textId="05ECA3AF" w:rsidR="009C492A" w:rsidRPr="00AF2F63" w:rsidRDefault="009C492A" w:rsidP="00C065DD">
      <w:pPr>
        <w:pStyle w:val="IRISBullet"/>
        <w:numPr>
          <w:ilvl w:val="1"/>
          <w:numId w:val="2"/>
        </w:numPr>
        <w:rPr>
          <w:rFonts w:eastAsia="FuturaStd-Book"/>
        </w:rPr>
      </w:pPr>
      <w:r w:rsidRPr="00AF2F63">
        <w:rPr>
          <w:rFonts w:eastAsiaTheme="minorHAnsi"/>
        </w:rPr>
        <w:t>Activity</w:t>
      </w:r>
    </w:p>
    <w:p w14:paraId="27C86769" w14:textId="77777777" w:rsidR="009C492A" w:rsidRPr="00AF2F63" w:rsidRDefault="009C492A" w:rsidP="00AF2F63">
      <w:pPr>
        <w:pStyle w:val="IRISBullet"/>
        <w:rPr>
          <w:rFonts w:eastAsia="FuturaStd-Book"/>
        </w:rPr>
      </w:pPr>
      <w:r w:rsidRPr="00AF2F63">
        <w:rPr>
          <w:rFonts w:eastAsiaTheme="minorHAnsi"/>
        </w:rPr>
        <w:t>Graph Scores</w:t>
      </w:r>
    </w:p>
    <w:p w14:paraId="3C169538" w14:textId="77777777" w:rsidR="009C492A" w:rsidRPr="00B04317" w:rsidRDefault="009C492A" w:rsidP="009C492A">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0686E633" w14:textId="77777777" w:rsidTr="008132C2">
        <w:trPr>
          <w:cantSplit/>
          <w:trHeight w:val="1771"/>
        </w:trPr>
        <w:tc>
          <w:tcPr>
            <w:tcW w:w="498" w:type="dxa"/>
            <w:tcBorders>
              <w:right w:val="single" w:sz="4" w:space="0" w:color="7F7F7F" w:themeColor="text1" w:themeTint="80"/>
            </w:tcBorders>
            <w:textDirection w:val="btLr"/>
          </w:tcPr>
          <w:p w14:paraId="49675EBC"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1EC6FBA" w14:textId="77777777" w:rsidR="009C492A" w:rsidRPr="00511763" w:rsidRDefault="009C492A" w:rsidP="009D7DD7">
            <w:pPr>
              <w:ind w:right="460"/>
              <w:rPr>
                <w:rFonts w:ascii="Arial" w:hAnsi="Arial" w:cs="Arial"/>
              </w:rPr>
            </w:pPr>
          </w:p>
        </w:tc>
      </w:tr>
    </w:tbl>
    <w:p w14:paraId="2FC6AF9F" w14:textId="77777777" w:rsidR="009C492A" w:rsidRPr="00E345FE" w:rsidRDefault="009C492A" w:rsidP="00191511">
      <w:pPr>
        <w:pStyle w:val="IRISPageHeading"/>
        <w:numPr>
          <w:ilvl w:val="0"/>
          <w:numId w:val="0"/>
        </w:numPr>
        <w:ind w:left="792"/>
      </w:pPr>
    </w:p>
    <w:p w14:paraId="744C2B18" w14:textId="77777777" w:rsidR="009C492A" w:rsidRPr="00511763" w:rsidRDefault="009C492A" w:rsidP="00AF2F63">
      <w:pPr>
        <w:pStyle w:val="IRISPageHeading"/>
      </w:pPr>
      <w:r w:rsidRPr="00511763">
        <w:t xml:space="preserve">Page </w:t>
      </w:r>
      <w:r>
        <w:t>7</w:t>
      </w:r>
      <w:r w:rsidRPr="00511763">
        <w:t xml:space="preserve">: </w:t>
      </w:r>
      <w:r>
        <w:t xml:space="preserve">Make Data-Based Instructional </w:t>
      </w:r>
      <w:r w:rsidRPr="00AF2F63">
        <w:t>Decisions</w:t>
      </w:r>
    </w:p>
    <w:p w14:paraId="291E2ABC" w14:textId="03189958" w:rsidR="009C492A" w:rsidRPr="00AF2F63" w:rsidRDefault="009C492A" w:rsidP="00AF2F63">
      <w:pPr>
        <w:pStyle w:val="IRISBullet"/>
        <w:rPr>
          <w:rFonts w:eastAsia="FuturaStd-Book"/>
        </w:rPr>
      </w:pPr>
      <w:r w:rsidRPr="000F3D19">
        <w:rPr>
          <w:rFonts w:eastAsiaTheme="minorHAnsi"/>
        </w:rPr>
        <w:t>O</w:t>
      </w:r>
      <w:r w:rsidRPr="00AF2F63">
        <w:rPr>
          <w:rFonts w:eastAsiaTheme="minorHAnsi"/>
        </w:rPr>
        <w:t>nce a student’s data have been plotted on the graph</w:t>
      </w:r>
      <w:r w:rsidR="00C065DD">
        <w:rPr>
          <w:rFonts w:eastAsiaTheme="minorHAnsi"/>
        </w:rPr>
        <w:t>, the educator can determine whether the student is on target to reach the identified goal within the established timeframe.</w:t>
      </w:r>
    </w:p>
    <w:p w14:paraId="54B71E04" w14:textId="27B981C5" w:rsidR="00AF2F63" w:rsidRPr="00AF2F63" w:rsidRDefault="0024109D" w:rsidP="00AF2F63">
      <w:pPr>
        <w:pStyle w:val="IRISBullet"/>
        <w:rPr>
          <w:rFonts w:eastAsia="FuturaStd-Book"/>
        </w:rPr>
      </w:pPr>
      <w:r>
        <w:rPr>
          <w:rFonts w:eastAsiaTheme="minorHAnsi"/>
        </w:rPr>
        <w:t>L</w:t>
      </w:r>
      <w:r w:rsidR="009C492A" w:rsidRPr="00AF2F63">
        <w:rPr>
          <w:rFonts w:eastAsiaTheme="minorHAnsi"/>
        </w:rPr>
        <w:t>earn more about the necessity of</w:t>
      </w:r>
      <w:r>
        <w:rPr>
          <w:rFonts w:eastAsiaTheme="minorHAnsi"/>
        </w:rPr>
        <w:t xml:space="preserve"> collecting enough data to establish a clear picture of a student’s performance.</w:t>
      </w:r>
      <w:r w:rsidR="009D7DD7">
        <w:rPr>
          <w:rFonts w:eastAsiaTheme="minorHAnsi"/>
        </w:rPr>
        <w:t xml:space="preserve"> </w:t>
      </w:r>
      <w:r w:rsidR="009C492A" w:rsidRPr="00AF2F63">
        <w:rPr>
          <w:rFonts w:eastAsiaTheme="minorHAnsi"/>
        </w:rPr>
        <w:t>[drop-down menu]</w:t>
      </w:r>
    </w:p>
    <w:p w14:paraId="5E6C407A" w14:textId="77777777" w:rsidR="00AF2F63" w:rsidRPr="00AF2F63" w:rsidRDefault="009C492A" w:rsidP="00AF2F63">
      <w:pPr>
        <w:pStyle w:val="IRISBullet"/>
        <w:rPr>
          <w:rFonts w:eastAsia="FuturaStd-Book"/>
          <w:szCs w:val="22"/>
          <w:lang w:bidi="en-US"/>
        </w:rPr>
      </w:pPr>
      <w:r w:rsidRPr="000F3D19">
        <w:rPr>
          <w:rFonts w:eastAsiaTheme="minorHAnsi"/>
        </w:rPr>
        <w:t xml:space="preserve">Four-Point </w:t>
      </w:r>
      <w:r w:rsidRPr="00AF2F63">
        <w:rPr>
          <w:rFonts w:eastAsiaTheme="minorHAnsi"/>
        </w:rPr>
        <w:t>Method</w:t>
      </w:r>
    </w:p>
    <w:p w14:paraId="62B829B4" w14:textId="1272EFF5" w:rsidR="009C492A" w:rsidRPr="00D47410" w:rsidRDefault="009C492A" w:rsidP="00AF2F63">
      <w:pPr>
        <w:pStyle w:val="IRISBullet"/>
        <w:numPr>
          <w:ilvl w:val="1"/>
          <w:numId w:val="2"/>
        </w:numPr>
        <w:rPr>
          <w:rFonts w:eastAsia="FuturaStd-Book"/>
          <w:szCs w:val="22"/>
          <w:lang w:bidi="en-US"/>
        </w:rPr>
      </w:pPr>
      <w:r w:rsidRPr="00AF2F63">
        <w:rPr>
          <w:rFonts w:eastAsiaTheme="minorHAnsi"/>
          <w:color w:val="141413"/>
        </w:rPr>
        <w:t>Position of the Four Most Recent Data Points/Instructional Response [table]</w:t>
      </w:r>
    </w:p>
    <w:p w14:paraId="5ACB692C" w14:textId="251DDB61" w:rsidR="00D47410" w:rsidRPr="00D47410" w:rsidRDefault="00D47410" w:rsidP="00AF2F63">
      <w:pPr>
        <w:pStyle w:val="IRISBullet"/>
        <w:numPr>
          <w:ilvl w:val="1"/>
          <w:numId w:val="2"/>
        </w:numPr>
        <w:rPr>
          <w:rFonts w:eastAsia="FuturaStd-Book"/>
          <w:szCs w:val="22"/>
          <w:lang w:bidi="en-US"/>
        </w:rPr>
      </w:pPr>
      <w:r>
        <w:rPr>
          <w:rFonts w:eastAsiaTheme="minorHAnsi"/>
          <w:color w:val="141413"/>
        </w:rPr>
        <w:t>Activity</w:t>
      </w:r>
    </w:p>
    <w:p w14:paraId="14906C16" w14:textId="503295B6" w:rsidR="00D47410" w:rsidRPr="00D47410" w:rsidRDefault="00D47410" w:rsidP="00D47410">
      <w:pPr>
        <w:pStyle w:val="IRISBullet"/>
        <w:numPr>
          <w:ilvl w:val="2"/>
          <w:numId w:val="2"/>
        </w:numPr>
        <w:rPr>
          <w:rFonts w:eastAsia="FuturaStd-Book"/>
          <w:szCs w:val="22"/>
          <w:lang w:bidi="en-US"/>
        </w:rPr>
      </w:pPr>
      <w:r>
        <w:rPr>
          <w:rFonts w:eastAsiaTheme="minorHAnsi"/>
          <w:color w:val="141413"/>
        </w:rPr>
        <w:t>Link: Click here to view Madison’s graph. [drop-down menu]</w:t>
      </w:r>
    </w:p>
    <w:p w14:paraId="1A4D721C" w14:textId="3992B3A8" w:rsidR="00D47410" w:rsidRPr="00AF2F63" w:rsidRDefault="00D47410" w:rsidP="00D47410">
      <w:pPr>
        <w:pStyle w:val="IRISBullet"/>
        <w:numPr>
          <w:ilvl w:val="2"/>
          <w:numId w:val="2"/>
        </w:numPr>
        <w:rPr>
          <w:rFonts w:eastAsia="FuturaStd-Book"/>
          <w:szCs w:val="22"/>
          <w:lang w:bidi="en-US"/>
        </w:rPr>
      </w:pPr>
      <w:r>
        <w:rPr>
          <w:rFonts w:eastAsiaTheme="minorHAnsi"/>
          <w:color w:val="141413"/>
        </w:rPr>
        <w:t>Link: Click here to view José’s graph. [drop-down menu]</w:t>
      </w:r>
    </w:p>
    <w:p w14:paraId="357B1006" w14:textId="77777777" w:rsidR="00AF2F63" w:rsidRPr="00D47410" w:rsidRDefault="009C492A" w:rsidP="00AF2F63">
      <w:pPr>
        <w:pStyle w:val="IRISBullet"/>
        <w:rPr>
          <w:rFonts w:eastAsia="FuturaStd-Book"/>
          <w:szCs w:val="22"/>
          <w:lang w:bidi="en-US"/>
        </w:rPr>
      </w:pPr>
      <w:r w:rsidRPr="000F3D19">
        <w:rPr>
          <w:rFonts w:eastAsiaTheme="minorHAnsi"/>
        </w:rPr>
        <w:t>Trend Line Analysis</w:t>
      </w:r>
    </w:p>
    <w:p w14:paraId="293B5816" w14:textId="6CA2451E" w:rsidR="00D47410" w:rsidRPr="00D47410" w:rsidRDefault="00D47410" w:rsidP="00D47410">
      <w:pPr>
        <w:pStyle w:val="IRISBullet"/>
        <w:numPr>
          <w:ilvl w:val="1"/>
          <w:numId w:val="2"/>
        </w:numPr>
        <w:rPr>
          <w:rFonts w:eastAsia="FuturaStd-Book"/>
        </w:rPr>
      </w:pPr>
      <w:r w:rsidRPr="00D47410">
        <w:rPr>
          <w:rFonts w:eastAsia="FuturaStd-Book"/>
        </w:rPr>
        <w:t xml:space="preserve">Video: </w:t>
      </w:r>
      <w:r w:rsidRPr="00D47410">
        <w:t>The video below illustrates step-by-step instructions for accurately and efficiently drawing a trend line as well as for comparing the trend line and goal line to evaluate the student’s performance</w:t>
      </w:r>
      <w:r>
        <w:t>.</w:t>
      </w:r>
    </w:p>
    <w:p w14:paraId="733ACFE7" w14:textId="6A21D21C" w:rsidR="009C492A" w:rsidRPr="00D47410" w:rsidRDefault="009C492A" w:rsidP="00AF2F63">
      <w:pPr>
        <w:pStyle w:val="IRISBullet"/>
        <w:numPr>
          <w:ilvl w:val="1"/>
          <w:numId w:val="2"/>
        </w:numPr>
        <w:rPr>
          <w:rFonts w:eastAsia="FuturaStd-Book"/>
          <w:szCs w:val="22"/>
          <w:lang w:bidi="en-US"/>
        </w:rPr>
      </w:pPr>
      <w:r w:rsidRPr="00AF2F63">
        <w:rPr>
          <w:rFonts w:eastAsiaTheme="minorHAnsi"/>
          <w:color w:val="141413"/>
        </w:rPr>
        <w:t>Evaluating Student Performance Using a Trend Line Analysis: The Tukey Method [</w:t>
      </w:r>
      <w:r w:rsidR="009D7DD7">
        <w:rPr>
          <w:rFonts w:eastAsiaTheme="minorHAnsi"/>
          <w:color w:val="141413"/>
        </w:rPr>
        <w:t xml:space="preserve">IRIS </w:t>
      </w:r>
      <w:r w:rsidRPr="00AF2F63">
        <w:rPr>
          <w:rFonts w:eastAsiaTheme="minorHAnsi"/>
          <w:color w:val="141413"/>
        </w:rPr>
        <w:t>Info Brief]</w:t>
      </w:r>
    </w:p>
    <w:p w14:paraId="17E1FDC5" w14:textId="38D3C23A" w:rsidR="00D47410" w:rsidRPr="00AF2F63" w:rsidRDefault="00D47410" w:rsidP="00AF2F63">
      <w:pPr>
        <w:pStyle w:val="IRISBullet"/>
        <w:numPr>
          <w:ilvl w:val="1"/>
          <w:numId w:val="2"/>
        </w:numPr>
        <w:rPr>
          <w:rFonts w:eastAsia="FuturaStd-Book"/>
          <w:szCs w:val="22"/>
          <w:lang w:bidi="en-US"/>
        </w:rPr>
      </w:pPr>
      <w:r>
        <w:rPr>
          <w:rFonts w:eastAsiaTheme="minorHAnsi"/>
          <w:color w:val="141413"/>
        </w:rPr>
        <w:t>Activity</w:t>
      </w:r>
    </w:p>
    <w:p w14:paraId="1F2175C9"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Link: The National Center on Intensive Intervention [website]</w:t>
      </w:r>
    </w:p>
    <w:p w14:paraId="50DE57F1" w14:textId="6E8BD609" w:rsidR="009C492A"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Link: Vaughn Gross Center for Reading and Language</w:t>
      </w:r>
      <w:r w:rsidR="0024109D">
        <w:rPr>
          <w:rFonts w:eastAsiaTheme="minorHAnsi"/>
          <w:color w:val="141413"/>
        </w:rPr>
        <w:t xml:space="preserve"> Arts</w:t>
      </w:r>
      <w:r w:rsidR="009D7DD7">
        <w:rPr>
          <w:rFonts w:eastAsiaTheme="minorHAnsi"/>
          <w:color w:val="141413"/>
        </w:rPr>
        <w:t xml:space="preserve"> </w:t>
      </w:r>
      <w:r w:rsidRPr="00AF2F63">
        <w:rPr>
          <w:rFonts w:eastAsiaTheme="minorHAnsi"/>
          <w:color w:val="141413"/>
        </w:rPr>
        <w:t>[website]</w:t>
      </w:r>
    </w:p>
    <w:p w14:paraId="13D9BC36" w14:textId="77777777" w:rsidR="00AF2F63" w:rsidRPr="00AF2F63" w:rsidRDefault="009C492A" w:rsidP="00D47410">
      <w:pPr>
        <w:pStyle w:val="IRISBullet"/>
        <w:numPr>
          <w:ilvl w:val="1"/>
          <w:numId w:val="2"/>
        </w:numPr>
        <w:rPr>
          <w:rFonts w:eastAsia="FuturaStd-Book"/>
          <w:szCs w:val="22"/>
          <w:lang w:bidi="en-US"/>
        </w:rPr>
      </w:pPr>
      <w:r w:rsidRPr="000F3D19">
        <w:rPr>
          <w:rFonts w:eastAsiaTheme="minorHAnsi"/>
        </w:rPr>
        <w:t>High-</w:t>
      </w:r>
      <w:r w:rsidRPr="00AF2F63">
        <w:rPr>
          <w:rFonts w:eastAsiaTheme="minorHAnsi"/>
        </w:rPr>
        <w:t>Leverage</w:t>
      </w:r>
      <w:r w:rsidRPr="000F3D19">
        <w:rPr>
          <w:rFonts w:eastAsiaTheme="minorHAnsi"/>
        </w:rPr>
        <w:t xml:space="preserve"> Practices</w:t>
      </w:r>
    </w:p>
    <w:p w14:paraId="0D71AD0B" w14:textId="77777777" w:rsidR="00AF2F63" w:rsidRPr="00321AF1" w:rsidRDefault="009C492A" w:rsidP="00D47410">
      <w:pPr>
        <w:pStyle w:val="IRISBullet"/>
        <w:numPr>
          <w:ilvl w:val="2"/>
          <w:numId w:val="2"/>
        </w:numPr>
        <w:rPr>
          <w:rFonts w:eastAsia="FuturaStd-Book"/>
          <w:szCs w:val="22"/>
          <w:lang w:bidi="en-US"/>
        </w:rPr>
      </w:pPr>
      <w:r w:rsidRPr="00AF2F63">
        <w:rPr>
          <w:rFonts w:eastAsiaTheme="minorHAnsi"/>
          <w:color w:val="141413"/>
        </w:rPr>
        <w:t xml:space="preserve">Link: </w:t>
      </w:r>
      <w:proofErr w:type="spellStart"/>
      <w:r w:rsidRPr="00AF2F63">
        <w:rPr>
          <w:rFonts w:eastAsiaTheme="minorHAnsi"/>
          <w:color w:val="141413"/>
        </w:rPr>
        <w:t>TeachingWorks</w:t>
      </w:r>
      <w:proofErr w:type="spellEnd"/>
      <w:r w:rsidRPr="00AF2F63">
        <w:rPr>
          <w:rFonts w:eastAsiaTheme="minorHAnsi"/>
          <w:color w:val="141413"/>
        </w:rPr>
        <w:t xml:space="preserve"> [website]</w:t>
      </w:r>
    </w:p>
    <w:p w14:paraId="49B276F6" w14:textId="77777777" w:rsidR="00321AF1" w:rsidRPr="00AF2F63" w:rsidRDefault="00321AF1" w:rsidP="00321AF1">
      <w:pPr>
        <w:pStyle w:val="IRISBullet"/>
        <w:numPr>
          <w:ilvl w:val="0"/>
          <w:numId w:val="0"/>
        </w:numPr>
        <w:ind w:left="2664"/>
        <w:rPr>
          <w:rFonts w:eastAsia="FuturaStd-Book"/>
          <w:szCs w:val="22"/>
          <w:lang w:bidi="en-US"/>
        </w:rPr>
      </w:pPr>
    </w:p>
    <w:p w14:paraId="27725605" w14:textId="2166288B" w:rsidR="009C492A" w:rsidRPr="00AF2F63" w:rsidRDefault="009C492A" w:rsidP="00D47410">
      <w:pPr>
        <w:pStyle w:val="IRISBullet"/>
        <w:numPr>
          <w:ilvl w:val="2"/>
          <w:numId w:val="2"/>
        </w:numPr>
        <w:rPr>
          <w:rFonts w:eastAsia="FuturaStd-Book"/>
          <w:szCs w:val="22"/>
          <w:lang w:bidi="en-US"/>
        </w:rPr>
      </w:pPr>
      <w:r w:rsidRPr="00AF2F63">
        <w:rPr>
          <w:rFonts w:eastAsiaTheme="minorHAnsi"/>
          <w:color w:val="141413"/>
        </w:rPr>
        <w:lastRenderedPageBreak/>
        <w:t>Link: High-Leverage Practices for Students with</w:t>
      </w:r>
      <w:r w:rsidR="0024109D">
        <w:rPr>
          <w:rFonts w:eastAsiaTheme="minorHAnsi"/>
          <w:color w:val="141413"/>
        </w:rPr>
        <w:t xml:space="preserve"> Disabilities</w:t>
      </w:r>
      <w:r w:rsidR="009D7DD7">
        <w:rPr>
          <w:rFonts w:eastAsiaTheme="minorHAnsi"/>
          <w:color w:val="141413"/>
        </w:rPr>
        <w:t xml:space="preserve"> </w:t>
      </w:r>
      <w:r w:rsidRPr="00AF2F63">
        <w:rPr>
          <w:rFonts w:eastAsiaTheme="minorHAnsi"/>
          <w:color w:val="141413"/>
        </w:rPr>
        <w:t>[website]</w:t>
      </w:r>
    </w:p>
    <w:p w14:paraId="7A1F71BC" w14:textId="77777777" w:rsidR="00AF2F63" w:rsidRPr="00AF2F63" w:rsidRDefault="009C492A" w:rsidP="00AF2F63">
      <w:pPr>
        <w:pStyle w:val="IRISBullet"/>
        <w:rPr>
          <w:rFonts w:eastAsia="FuturaStd-Book"/>
          <w:szCs w:val="22"/>
          <w:lang w:bidi="en-US"/>
        </w:rPr>
      </w:pPr>
      <w:r w:rsidRPr="000F3D19">
        <w:rPr>
          <w:rFonts w:eastAsiaTheme="minorHAnsi"/>
        </w:rPr>
        <w:t>Graphing Reflecting Instructional Change</w:t>
      </w:r>
    </w:p>
    <w:p w14:paraId="324819DB" w14:textId="77777777" w:rsidR="009C492A" w:rsidRPr="00AF2F63" w:rsidRDefault="009C492A" w:rsidP="0024109D">
      <w:pPr>
        <w:pStyle w:val="IRISBullet"/>
        <w:numPr>
          <w:ilvl w:val="1"/>
          <w:numId w:val="2"/>
        </w:numPr>
        <w:rPr>
          <w:rFonts w:eastAsia="FuturaStd-Book"/>
        </w:rPr>
      </w:pPr>
      <w:r w:rsidRPr="00AF2F63">
        <w:rPr>
          <w:rFonts w:eastAsiaTheme="minorHAnsi"/>
        </w:rPr>
        <w:t>For Your Information</w:t>
      </w:r>
    </w:p>
    <w:p w14:paraId="36BF8951" w14:textId="77777777" w:rsidR="00D47410" w:rsidRPr="00D47410" w:rsidRDefault="00D47410" w:rsidP="00D47410">
      <w:pPr>
        <w:pStyle w:val="IRISBullet"/>
        <w:numPr>
          <w:ilvl w:val="0"/>
          <w:numId w:val="0"/>
        </w:numPr>
        <w:ind w:left="1944"/>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13F06A7E" w14:textId="77777777" w:rsidTr="008132C2">
        <w:trPr>
          <w:cantSplit/>
          <w:trHeight w:val="1771"/>
        </w:trPr>
        <w:tc>
          <w:tcPr>
            <w:tcW w:w="498" w:type="dxa"/>
            <w:tcBorders>
              <w:right w:val="single" w:sz="4" w:space="0" w:color="7F7F7F" w:themeColor="text1" w:themeTint="80"/>
            </w:tcBorders>
            <w:textDirection w:val="btLr"/>
          </w:tcPr>
          <w:p w14:paraId="594C904A"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94840F2" w14:textId="77777777" w:rsidR="009C492A" w:rsidRPr="00511763" w:rsidRDefault="009C492A" w:rsidP="008132C2">
            <w:pPr>
              <w:ind w:right="460"/>
              <w:rPr>
                <w:rFonts w:ascii="Arial" w:hAnsi="Arial" w:cs="Arial"/>
              </w:rPr>
            </w:pPr>
          </w:p>
        </w:tc>
      </w:tr>
    </w:tbl>
    <w:p w14:paraId="093230CE" w14:textId="77777777" w:rsidR="009C492A" w:rsidRPr="000F3D19" w:rsidRDefault="009C492A" w:rsidP="00191511">
      <w:pPr>
        <w:pStyle w:val="IRISPageHeading"/>
        <w:numPr>
          <w:ilvl w:val="0"/>
          <w:numId w:val="0"/>
        </w:numPr>
        <w:ind w:left="792"/>
        <w:rPr>
          <w:rFonts w:eastAsia="FuturaStd-Book"/>
          <w:lang w:bidi="en-US"/>
        </w:rPr>
      </w:pPr>
    </w:p>
    <w:p w14:paraId="60AC670B" w14:textId="77777777" w:rsidR="000A4250" w:rsidRDefault="009C492A" w:rsidP="00AF2F63">
      <w:pPr>
        <w:pStyle w:val="IRISPageHeading"/>
        <w:sectPr w:rsidR="000A4250" w:rsidSect="000075F8">
          <w:footerReference w:type="even" r:id="rId9"/>
          <w:footerReference w:type="default" r:id="rId10"/>
          <w:type w:val="continuous"/>
          <w:pgSz w:w="12240" w:h="15840"/>
          <w:pgMar w:top="720" w:right="720" w:bottom="720" w:left="720" w:header="720" w:footer="144" w:gutter="0"/>
          <w:cols w:space="720"/>
          <w:docGrid w:linePitch="360"/>
        </w:sectPr>
      </w:pPr>
      <w:r w:rsidRPr="00511763">
        <w:t xml:space="preserve">Page </w:t>
      </w:r>
      <w:r>
        <w:t>8</w:t>
      </w:r>
      <w:r w:rsidRPr="00511763">
        <w:t xml:space="preserve">: </w:t>
      </w:r>
      <w:r>
        <w:t>Communicate Progress</w:t>
      </w:r>
    </w:p>
    <w:p w14:paraId="208550C1" w14:textId="3527E5F5" w:rsidR="00AF2F63" w:rsidRPr="00AF2F63" w:rsidRDefault="009C492A" w:rsidP="00AF2F63">
      <w:pPr>
        <w:pStyle w:val="IRISBullet"/>
        <w:rPr>
          <w:rFonts w:eastAsia="FuturaStd-Book"/>
          <w:szCs w:val="22"/>
          <w:lang w:bidi="en-US"/>
        </w:rPr>
      </w:pPr>
      <w:r w:rsidRPr="00E95A17">
        <w:rPr>
          <w:rFonts w:eastAsiaTheme="minorHAnsi"/>
        </w:rPr>
        <w:t xml:space="preserve">While </w:t>
      </w:r>
      <w:r w:rsidRPr="00AF2F63">
        <w:rPr>
          <w:rFonts w:eastAsiaTheme="minorHAnsi"/>
        </w:rPr>
        <w:t>continuing</w:t>
      </w:r>
      <w:r w:rsidRPr="00E95A17">
        <w:rPr>
          <w:rFonts w:eastAsiaTheme="minorHAnsi"/>
        </w:rPr>
        <w:t xml:space="preserve"> to evaluate student performance and make</w:t>
      </w:r>
      <w:r w:rsidR="0054744E">
        <w:rPr>
          <w:rFonts w:eastAsiaTheme="minorHAnsi"/>
        </w:rPr>
        <w:t xml:space="preserve"> instructional </w:t>
      </w:r>
      <w:proofErr w:type="gramStart"/>
      <w:r w:rsidR="0054744E">
        <w:rPr>
          <w:rFonts w:eastAsiaTheme="minorHAnsi"/>
        </w:rPr>
        <w:t>adjustments</w:t>
      </w:r>
      <w:proofErr w:type="gramEnd"/>
      <w:r w:rsidR="0054744E">
        <w:rPr>
          <w:rFonts w:eastAsiaTheme="minorHAnsi"/>
        </w:rPr>
        <w:t xml:space="preserve"> when necessary, it’s important that the educator regularly communicate a student’s progress with stakeholders (e.g., the student, parents, other professionals).</w:t>
      </w:r>
    </w:p>
    <w:p w14:paraId="5771C52F"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Students</w:t>
      </w:r>
    </w:p>
    <w:p w14:paraId="1A1DFF9B"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Parents</w:t>
      </w:r>
    </w:p>
    <w:p w14:paraId="67880EC5"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Other Professionals</w:t>
      </w:r>
    </w:p>
    <w:p w14:paraId="4B7F422A" w14:textId="470009E2" w:rsidR="009C492A" w:rsidRPr="00AF2F63" w:rsidRDefault="009C492A" w:rsidP="00AF2F63">
      <w:pPr>
        <w:pStyle w:val="IRISBullet"/>
        <w:numPr>
          <w:ilvl w:val="2"/>
          <w:numId w:val="2"/>
        </w:numPr>
        <w:rPr>
          <w:rFonts w:eastAsia="FuturaStd-Book"/>
          <w:szCs w:val="22"/>
          <w:lang w:bidi="en-US"/>
        </w:rPr>
      </w:pPr>
      <w:r w:rsidRPr="00AF2F63">
        <w:rPr>
          <w:rFonts w:eastAsiaTheme="minorHAnsi"/>
          <w:color w:val="141413"/>
        </w:rPr>
        <w:t>Link: individualized education program (IEP) team [definition]</w:t>
      </w:r>
    </w:p>
    <w:p w14:paraId="32F41307" w14:textId="77777777" w:rsidR="00AF2F63" w:rsidRPr="00AF2F63" w:rsidRDefault="009C492A" w:rsidP="00AF2F63">
      <w:pPr>
        <w:pStyle w:val="IRISBullet"/>
        <w:rPr>
          <w:rFonts w:eastAsia="FuturaStd-Book"/>
          <w:szCs w:val="22"/>
          <w:lang w:bidi="en-US"/>
        </w:rPr>
      </w:pPr>
      <w:r w:rsidRPr="00E95A17">
        <w:rPr>
          <w:rFonts w:eastAsiaTheme="minorHAnsi"/>
        </w:rPr>
        <w:t>High-Leverage Practices</w:t>
      </w:r>
    </w:p>
    <w:p w14:paraId="2914DAD5" w14:textId="77777777" w:rsidR="00AF2F63" w:rsidRPr="00AF2F63" w:rsidRDefault="009C492A" w:rsidP="00AF2F63">
      <w:pPr>
        <w:pStyle w:val="IRISBullet"/>
        <w:numPr>
          <w:ilvl w:val="1"/>
          <w:numId w:val="2"/>
        </w:numPr>
        <w:rPr>
          <w:rFonts w:eastAsia="FuturaStd-Book"/>
          <w:szCs w:val="22"/>
          <w:lang w:bidi="en-US"/>
        </w:rPr>
      </w:pPr>
      <w:r w:rsidRPr="00AF2F63">
        <w:rPr>
          <w:rFonts w:eastAsiaTheme="minorHAnsi"/>
          <w:color w:val="141413"/>
        </w:rPr>
        <w:t xml:space="preserve">Link: </w:t>
      </w:r>
      <w:proofErr w:type="spellStart"/>
      <w:r w:rsidRPr="00AF2F63">
        <w:rPr>
          <w:rFonts w:eastAsiaTheme="minorHAnsi"/>
          <w:color w:val="141413"/>
        </w:rPr>
        <w:t>TeachingWorks</w:t>
      </w:r>
      <w:proofErr w:type="spellEnd"/>
      <w:r w:rsidRPr="00AF2F63">
        <w:rPr>
          <w:rFonts w:eastAsiaTheme="minorHAnsi"/>
          <w:color w:val="141413"/>
        </w:rPr>
        <w:t xml:space="preserve"> [website]</w:t>
      </w:r>
    </w:p>
    <w:p w14:paraId="5CE90D0A" w14:textId="04426847" w:rsidR="009C492A" w:rsidRPr="0054744E" w:rsidRDefault="009C492A" w:rsidP="00AF2F63">
      <w:pPr>
        <w:pStyle w:val="IRISBullet"/>
        <w:numPr>
          <w:ilvl w:val="1"/>
          <w:numId w:val="2"/>
        </w:numPr>
        <w:rPr>
          <w:rFonts w:eastAsia="FuturaStd-Book"/>
          <w:szCs w:val="22"/>
          <w:lang w:bidi="en-US"/>
        </w:rPr>
      </w:pPr>
      <w:r w:rsidRPr="00AF2F63">
        <w:rPr>
          <w:rFonts w:eastAsiaTheme="minorHAnsi"/>
          <w:color w:val="141413"/>
        </w:rPr>
        <w:t>Link: High-Leverage Practices for Students with</w:t>
      </w:r>
      <w:r w:rsidR="0054744E">
        <w:rPr>
          <w:rFonts w:eastAsiaTheme="minorHAnsi"/>
          <w:color w:val="141413"/>
        </w:rPr>
        <w:t xml:space="preserve"> Disabilities </w:t>
      </w:r>
      <w:r w:rsidRPr="00AF2F63">
        <w:rPr>
          <w:rFonts w:eastAsiaTheme="minorHAnsi"/>
          <w:color w:val="141413"/>
        </w:rPr>
        <w:t>[website]</w:t>
      </w:r>
    </w:p>
    <w:p w14:paraId="5E48242E" w14:textId="07F765AB" w:rsidR="0054744E" w:rsidRPr="00AF2F63" w:rsidRDefault="0054744E" w:rsidP="0054744E">
      <w:pPr>
        <w:pStyle w:val="IRISBullet"/>
        <w:rPr>
          <w:rFonts w:eastAsia="FuturaStd-Book"/>
          <w:lang w:bidi="en-US"/>
        </w:rPr>
      </w:pPr>
      <w:r>
        <w:rPr>
          <w:rFonts w:eastAsia="FuturaStd-Book"/>
          <w:lang w:bidi="en-US"/>
        </w:rPr>
        <w:t>Research Shows</w:t>
      </w:r>
    </w:p>
    <w:p w14:paraId="73A6232E" w14:textId="553B6C2F" w:rsidR="009C492A" w:rsidRPr="00DB5990" w:rsidRDefault="009C492A" w:rsidP="00AF2F63">
      <w:pPr>
        <w:pStyle w:val="IRISBullet"/>
        <w:rPr>
          <w:rFonts w:eastAsia="FuturaStd-Book"/>
          <w:szCs w:val="22"/>
          <w:lang w:bidi="en-US"/>
        </w:rPr>
      </w:pPr>
      <w:r w:rsidRPr="00AF2F63">
        <w:rPr>
          <w:rFonts w:eastAsiaTheme="minorHAnsi"/>
        </w:rPr>
        <w:t>Audio</w:t>
      </w:r>
      <w:r w:rsidRPr="00DB5990">
        <w:rPr>
          <w:rFonts w:eastAsiaTheme="minorHAnsi"/>
        </w:rPr>
        <w:t>: Lynn Fuchs describes how teachers can communicate with</w:t>
      </w:r>
      <w:r w:rsidR="0054744E">
        <w:rPr>
          <w:rFonts w:eastAsiaTheme="minorHAnsi"/>
        </w:rPr>
        <w:t xml:space="preserve"> others using CBM graphs.</w:t>
      </w:r>
    </w:p>
    <w:p w14:paraId="47A080CA" w14:textId="444F6FBF" w:rsidR="009C492A" w:rsidRPr="00DB5990" w:rsidRDefault="009C492A" w:rsidP="00AF2F63">
      <w:pPr>
        <w:pStyle w:val="IRISBullet"/>
        <w:rPr>
          <w:rFonts w:eastAsia="FuturaStd-Book"/>
          <w:szCs w:val="22"/>
          <w:lang w:bidi="en-US"/>
        </w:rPr>
      </w:pPr>
      <w:r w:rsidRPr="00DB5990">
        <w:rPr>
          <w:rFonts w:eastAsiaTheme="minorHAnsi"/>
        </w:rPr>
        <w:t xml:space="preserve">Audio: </w:t>
      </w:r>
      <w:r w:rsidRPr="00AF2F63">
        <w:rPr>
          <w:rFonts w:eastAsiaTheme="minorHAnsi"/>
        </w:rPr>
        <w:t>Jessica</w:t>
      </w:r>
      <w:r w:rsidRPr="00DB5990">
        <w:rPr>
          <w:rFonts w:eastAsiaTheme="minorHAnsi"/>
        </w:rPr>
        <w:t xml:space="preserve"> Sellers describes how CBM graphs have helped her</w:t>
      </w:r>
      <w:r w:rsidR="0054744E">
        <w:rPr>
          <w:rFonts w:eastAsiaTheme="minorHAnsi"/>
        </w:rPr>
        <w:t xml:space="preserve"> communicate student performance with parents and other professionals.</w:t>
      </w:r>
    </w:p>
    <w:p w14:paraId="7379A091" w14:textId="49B2DC8B" w:rsidR="009C492A" w:rsidRPr="00DB5990" w:rsidRDefault="009C492A" w:rsidP="00AF2F63">
      <w:pPr>
        <w:pStyle w:val="IRISBullet"/>
        <w:rPr>
          <w:rFonts w:eastAsia="FuturaStd-Book"/>
          <w:szCs w:val="22"/>
          <w:lang w:bidi="en-US"/>
        </w:rPr>
      </w:pPr>
      <w:r w:rsidRPr="00DB5990">
        <w:rPr>
          <w:rFonts w:eastAsiaTheme="minorHAnsi"/>
        </w:rPr>
        <w:t>Activity</w:t>
      </w:r>
    </w:p>
    <w:p w14:paraId="1C11DD0E" w14:textId="77777777" w:rsidR="009C492A" w:rsidRPr="00DB5990" w:rsidRDefault="009C492A" w:rsidP="009C492A">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89E5FE0" w14:textId="77777777" w:rsidTr="008132C2">
        <w:trPr>
          <w:cantSplit/>
          <w:trHeight w:val="1771"/>
        </w:trPr>
        <w:tc>
          <w:tcPr>
            <w:tcW w:w="498" w:type="dxa"/>
            <w:tcBorders>
              <w:right w:val="single" w:sz="4" w:space="0" w:color="7F7F7F" w:themeColor="text1" w:themeTint="80"/>
            </w:tcBorders>
            <w:textDirection w:val="btLr"/>
          </w:tcPr>
          <w:p w14:paraId="745A17A8"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4A835D" w14:textId="77777777" w:rsidR="009C492A" w:rsidRPr="00511763" w:rsidRDefault="009C492A" w:rsidP="008132C2">
            <w:pPr>
              <w:ind w:right="460"/>
              <w:rPr>
                <w:rFonts w:ascii="Arial" w:hAnsi="Arial" w:cs="Arial"/>
              </w:rPr>
            </w:pPr>
          </w:p>
        </w:tc>
      </w:tr>
    </w:tbl>
    <w:p w14:paraId="5ED0ED17" w14:textId="77777777" w:rsidR="009C492A" w:rsidRPr="00DB5990" w:rsidRDefault="009C492A" w:rsidP="009C492A">
      <w:pPr>
        <w:pStyle w:val="ListParagraph"/>
        <w:tabs>
          <w:tab w:val="left" w:pos="920"/>
        </w:tabs>
        <w:spacing w:line="280" w:lineRule="exact"/>
        <w:ind w:left="922" w:right="461"/>
        <w:rPr>
          <w:rFonts w:ascii="Arial" w:eastAsia="FuturaStd-Book" w:hAnsi="Arial" w:cs="Arial"/>
          <w:szCs w:val="22"/>
          <w:lang w:bidi="en-US"/>
        </w:rPr>
      </w:pPr>
    </w:p>
    <w:p w14:paraId="10246798" w14:textId="77777777" w:rsidR="009C492A" w:rsidRPr="00DB5990" w:rsidRDefault="009C492A" w:rsidP="009D7DD7">
      <w:pPr>
        <w:pStyle w:val="IRISPageHeading"/>
      </w:pPr>
      <w:r w:rsidRPr="00511763">
        <w:t xml:space="preserve">Page </w:t>
      </w:r>
      <w:r>
        <w:t>9</w:t>
      </w:r>
      <w:r w:rsidRPr="00511763">
        <w:t xml:space="preserve">: </w:t>
      </w:r>
      <w:r w:rsidRPr="009D7DD7">
        <w:t>References</w:t>
      </w:r>
      <w:r>
        <w:t xml:space="preserve"> &amp; Additional Resources</w:t>
      </w:r>
    </w:p>
    <w:p w14:paraId="5FA6FCB2" w14:textId="77777777" w:rsidR="009C492A" w:rsidRDefault="009C492A" w:rsidP="00AF2F63">
      <w:pPr>
        <w:pStyle w:val="IRISBullet"/>
        <w:rPr>
          <w:rFonts w:eastAsia="FuturaStd-Book"/>
          <w:lang w:bidi="en-US"/>
        </w:rPr>
      </w:pPr>
      <w:r>
        <w:rPr>
          <w:rFonts w:eastAsia="FuturaStd-Book"/>
          <w:lang w:bidi="en-US"/>
        </w:rPr>
        <w:t>Suggested module citation</w:t>
      </w:r>
    </w:p>
    <w:p w14:paraId="243927A3" w14:textId="77777777" w:rsidR="009C492A" w:rsidRDefault="009C492A" w:rsidP="00AF2F63">
      <w:pPr>
        <w:pStyle w:val="IRISBullet"/>
        <w:rPr>
          <w:rFonts w:eastAsia="FuturaStd-Book"/>
          <w:lang w:bidi="en-US"/>
        </w:rPr>
      </w:pPr>
      <w:r>
        <w:rPr>
          <w:rFonts w:eastAsia="FuturaStd-Book"/>
          <w:lang w:bidi="en-US"/>
        </w:rPr>
        <w:t>References</w:t>
      </w:r>
    </w:p>
    <w:p w14:paraId="3FB24C11" w14:textId="7DE88A59" w:rsidR="009C492A" w:rsidRDefault="009C492A" w:rsidP="00AF2F63">
      <w:pPr>
        <w:pStyle w:val="IRISBullet"/>
        <w:rPr>
          <w:rFonts w:eastAsia="FuturaStd-Book"/>
          <w:lang w:bidi="en-US"/>
        </w:rPr>
      </w:pPr>
      <w:r>
        <w:rPr>
          <w:rFonts w:eastAsia="FuturaStd-Book"/>
          <w:lang w:bidi="en-US"/>
        </w:rPr>
        <w:t>Additional Resources</w:t>
      </w:r>
    </w:p>
    <w:p w14:paraId="361CF654" w14:textId="77452CE8" w:rsidR="009C492A" w:rsidRPr="00DB5990" w:rsidRDefault="009C492A" w:rsidP="009D7DD7">
      <w:pPr>
        <w:pStyle w:val="IRISPageHeading"/>
      </w:pPr>
      <w:r w:rsidRPr="00511763">
        <w:t xml:space="preserve">Page </w:t>
      </w:r>
      <w:r>
        <w:t>10</w:t>
      </w:r>
      <w:r w:rsidRPr="00511763">
        <w:t xml:space="preserve">: </w:t>
      </w:r>
      <w:r w:rsidRPr="009D7DD7">
        <w:t>Credits</w:t>
      </w:r>
    </w:p>
    <w:p w14:paraId="1022B94E" w14:textId="35929F06" w:rsidR="009C492A" w:rsidRPr="00AF2F63" w:rsidRDefault="009C492A" w:rsidP="00AF2F63">
      <w:pPr>
        <w:pStyle w:val="IRISBullet"/>
        <w:rPr>
          <w:rFonts w:eastAsia="FuturaStd-Book"/>
        </w:rPr>
      </w:pPr>
      <w:r w:rsidRPr="00AF2F63">
        <w:rPr>
          <w:rFonts w:eastAsia="FuturaStd-Book"/>
        </w:rPr>
        <w:t>Content Experts</w:t>
      </w:r>
    </w:p>
    <w:p w14:paraId="1F2B8F13" w14:textId="4622F104" w:rsidR="009C492A" w:rsidRPr="00AF2F63" w:rsidRDefault="009C492A" w:rsidP="00AF2F63">
      <w:pPr>
        <w:pStyle w:val="IRISBullet"/>
        <w:rPr>
          <w:rFonts w:eastAsia="FuturaStd-Book"/>
        </w:rPr>
      </w:pPr>
      <w:r w:rsidRPr="00AF2F63">
        <w:rPr>
          <w:rFonts w:eastAsia="FuturaStd-Book"/>
        </w:rPr>
        <w:t>Module Developers</w:t>
      </w:r>
    </w:p>
    <w:p w14:paraId="651C860B" w14:textId="2EA7539C" w:rsidR="009C492A" w:rsidRPr="00AF2F63" w:rsidRDefault="009C492A" w:rsidP="00AF2F63">
      <w:pPr>
        <w:pStyle w:val="IRISBullet"/>
        <w:rPr>
          <w:rFonts w:eastAsia="FuturaStd-Book"/>
        </w:rPr>
      </w:pPr>
      <w:r w:rsidRPr="00AF2F63">
        <w:rPr>
          <w:rFonts w:eastAsia="FuturaStd-Book"/>
        </w:rPr>
        <w:t>Module Production Team</w:t>
      </w:r>
    </w:p>
    <w:p w14:paraId="7751BEB2" w14:textId="77777777" w:rsidR="000A4250" w:rsidRDefault="009C492A" w:rsidP="00A33F8E">
      <w:pPr>
        <w:pStyle w:val="IRISBullet"/>
        <w:rPr>
          <w:rFonts w:eastAsia="FuturaStd-Book"/>
        </w:rPr>
      </w:pPr>
      <w:r w:rsidRPr="000A4250">
        <w:rPr>
          <w:rFonts w:eastAsia="FuturaStd-Book"/>
        </w:rPr>
        <w:lastRenderedPageBreak/>
        <w:t>Media Production Team</w:t>
      </w:r>
    </w:p>
    <w:p w14:paraId="0818FD4F" w14:textId="26326B79" w:rsidR="009C492A" w:rsidRPr="000A4250" w:rsidRDefault="009C492A" w:rsidP="00A33F8E">
      <w:pPr>
        <w:pStyle w:val="IRISBullet"/>
        <w:rPr>
          <w:rFonts w:eastAsia="FuturaStd-Book"/>
        </w:rPr>
      </w:pPr>
      <w:r w:rsidRPr="000A4250">
        <w:rPr>
          <w:rFonts w:eastAsia="FuturaStd-Book"/>
        </w:rPr>
        <w:t>Media</w:t>
      </w:r>
    </w:p>
    <w:p w14:paraId="2EDAAD35" w14:textId="730CAC8B" w:rsidR="00524AAA" w:rsidRPr="00D47410" w:rsidRDefault="009C492A" w:rsidP="009D7DD7">
      <w:pPr>
        <w:pStyle w:val="IRISBullet"/>
        <w:rPr>
          <w:rFonts w:eastAsia="FuturaStd-Book"/>
        </w:rPr>
      </w:pPr>
      <w:r w:rsidRPr="00AF2F63">
        <w:rPr>
          <w:rFonts w:eastAsia="FuturaStd-Book"/>
        </w:rPr>
        <w:t>Expert Interviews</w:t>
      </w:r>
    </w:p>
    <w:p w14:paraId="266333BB" w14:textId="321370C9" w:rsidR="009C492A" w:rsidRPr="00511763" w:rsidRDefault="009C492A" w:rsidP="009D7DD7">
      <w:pPr>
        <w:pStyle w:val="IRISSectionHeading"/>
      </w:pPr>
      <w:r w:rsidRPr="00AF2F63">
        <w:t>Wrap</w:t>
      </w:r>
      <w:r>
        <w:t xml:space="preserve"> Up</w:t>
      </w:r>
    </w:p>
    <w:p w14:paraId="46C4607B" w14:textId="2A7E4B83" w:rsidR="009C492A" w:rsidRPr="00511763" w:rsidRDefault="009C492A" w:rsidP="00AF2F63">
      <w:pPr>
        <w:pStyle w:val="IRISBullet"/>
        <w:rPr>
          <w:rFonts w:eastAsia="FuturaStd-Book"/>
          <w:lang w:bidi="en-US"/>
        </w:rPr>
      </w:pPr>
      <w:r w:rsidRPr="00511763">
        <w:rPr>
          <w:rFonts w:eastAsia="FuturaStd-Book"/>
          <w:lang w:bidi="en-US"/>
        </w:rPr>
        <w:t>Summary of the module</w:t>
      </w:r>
    </w:p>
    <w:p w14:paraId="76B61676" w14:textId="4D744F18" w:rsidR="009C492A" w:rsidRDefault="009C492A" w:rsidP="00AF2F63">
      <w:pPr>
        <w:pStyle w:val="IRISBullet"/>
        <w:rPr>
          <w:rFonts w:eastAsia="FuturaStd-Book"/>
          <w:lang w:bidi="en-US"/>
        </w:rPr>
      </w:pPr>
      <w:r>
        <w:rPr>
          <w:rFonts w:eastAsia="FuturaStd-Book"/>
          <w:lang w:bidi="en-US"/>
        </w:rPr>
        <w:t>Steps/Keep in Mind [table]</w:t>
      </w:r>
    </w:p>
    <w:p w14:paraId="4288AD85" w14:textId="64251487" w:rsidR="009C492A" w:rsidRPr="00EC68C9" w:rsidRDefault="009C492A" w:rsidP="00AF2F63">
      <w:pPr>
        <w:pStyle w:val="IRISBullet"/>
        <w:rPr>
          <w:sz w:val="18"/>
        </w:rPr>
      </w:pPr>
      <w:r w:rsidRPr="00EC68C9">
        <w:rPr>
          <w:rFonts w:eastAsia="FuturaStd-Book"/>
          <w:lang w:bidi="en-US"/>
        </w:rPr>
        <w:t>Revisit your Initial Thoughts responses</w:t>
      </w:r>
    </w:p>
    <w:p w14:paraId="10759C83" w14:textId="40292988" w:rsidR="009C492A" w:rsidRPr="00EC68C9" w:rsidRDefault="009C492A" w:rsidP="009D7DD7">
      <w:pPr>
        <w:pStyle w:val="ListParagraph"/>
        <w:tabs>
          <w:tab w:val="left" w:pos="920"/>
          <w:tab w:val="left" w:pos="1440"/>
        </w:tabs>
        <w:spacing w:before="16"/>
        <w:ind w:left="920" w:right="460"/>
        <w:rPr>
          <w:rFonts w:ascii="Arial" w:hAnsi="Arial" w:cs="Arial"/>
          <w:sz w:val="18"/>
        </w:rPr>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9F4F80F" w14:textId="77777777" w:rsidR="009C492A" w:rsidRPr="00511763" w:rsidRDefault="009C492A" w:rsidP="008132C2">
            <w:pPr>
              <w:ind w:right="460"/>
              <w:rPr>
                <w:rFonts w:ascii="Arial" w:hAnsi="Arial" w:cs="Arial"/>
              </w:rPr>
            </w:pPr>
          </w:p>
        </w:tc>
      </w:tr>
    </w:tbl>
    <w:p w14:paraId="007B8D15" w14:textId="59BBBFC5" w:rsidR="009C492A" w:rsidRPr="00511763" w:rsidRDefault="009C492A" w:rsidP="009D7DD7">
      <w:pPr>
        <w:pStyle w:val="IRISSectionHeading"/>
      </w:pPr>
      <w:r w:rsidRPr="009D7DD7">
        <w:t>Assessment</w:t>
      </w:r>
    </w:p>
    <w:p w14:paraId="12044B70" w14:textId="1F6E2567" w:rsidR="009C492A" w:rsidRDefault="009C492A" w:rsidP="00385D81">
      <w:pPr>
        <w:pStyle w:val="IRISBullet"/>
        <w:rPr>
          <w:rFonts w:eastAsia="FuturaStd-Book"/>
        </w:rPr>
      </w:pPr>
      <w:r w:rsidRPr="00385D81">
        <w:rPr>
          <w:rFonts w:eastAsia="FuturaStd-Book"/>
        </w:rPr>
        <w:t>Take some time now to answer the following questions.</w:t>
      </w:r>
    </w:p>
    <w:p w14:paraId="52458B44" w14:textId="77777777" w:rsidR="00524AAA" w:rsidRPr="00385D81" w:rsidRDefault="00524AAA" w:rsidP="00524AAA">
      <w:pPr>
        <w:pStyle w:val="IRISBullet"/>
        <w:numPr>
          <w:ilvl w:val="0"/>
          <w:numId w:val="0"/>
        </w:numPr>
        <w:ind w:left="1008"/>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0A4250">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35ECB035" w14:textId="00712972" w:rsidR="000075F8" w:rsidRPr="000075F8" w:rsidRDefault="000075F8" w:rsidP="00696B01">
      <w:pPr>
        <w:pStyle w:val="IRISBullet"/>
        <w:numPr>
          <w:ilvl w:val="0"/>
          <w:numId w:val="0"/>
        </w:numPr>
        <w:ind w:left="1008"/>
        <w:rPr>
          <w:rFonts w:eastAsia="FuturaStd-Book"/>
        </w:rPr>
      </w:pPr>
    </w:p>
    <w:sectPr w:rsidR="000075F8" w:rsidRPr="000075F8" w:rsidSect="000075F8">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DCABA" w14:textId="77777777" w:rsidR="00953A79" w:rsidRDefault="00953A79" w:rsidP="00B00A09">
      <w:r>
        <w:separator/>
      </w:r>
    </w:p>
  </w:endnote>
  <w:endnote w:type="continuationSeparator" w:id="0">
    <w:p w14:paraId="5A8E6C39" w14:textId="77777777" w:rsidR="00953A79" w:rsidRDefault="00953A79"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5437104"/>
      <w:docPartObj>
        <w:docPartGallery w:val="Page Numbers (Bottom of Page)"/>
        <w:docPartUnique/>
      </w:docPartObj>
    </w:sdtPr>
    <w:sdtContent>
      <w:p w14:paraId="6F98368D" w14:textId="4C59F1EB" w:rsidR="000075F8" w:rsidRDefault="000075F8" w:rsidP="009A2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029410"/>
      <w:docPartObj>
        <w:docPartGallery w:val="Page Numbers (Bottom of Page)"/>
        <w:docPartUnique/>
      </w:docPartObj>
    </w:sdtPr>
    <w:sdtContent>
      <w:p w14:paraId="5685ACE6" w14:textId="755940D1" w:rsidR="000075F8" w:rsidRDefault="000075F8" w:rsidP="000075F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69A44" w14:textId="77777777" w:rsidR="000075F8" w:rsidRDefault="000075F8" w:rsidP="00007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684063"/>
      <w:docPartObj>
        <w:docPartGallery w:val="Page Numbers (Bottom of Page)"/>
        <w:docPartUnique/>
      </w:docPartObj>
    </w:sdtPr>
    <w:sdtEndPr>
      <w:rPr>
        <w:rStyle w:val="PageNumber"/>
        <w:rFonts w:ascii="Arial" w:hAnsi="Arial" w:cs="Arial"/>
        <w:sz w:val="20"/>
        <w:szCs w:val="20"/>
      </w:rPr>
    </w:sdtEndPr>
    <w:sdtContent>
      <w:p w14:paraId="61D73C05" w14:textId="7425F903" w:rsidR="000075F8" w:rsidRPr="000075F8" w:rsidRDefault="000075F8" w:rsidP="009A22B6">
        <w:pPr>
          <w:pStyle w:val="Footer"/>
          <w:framePr w:wrap="none" w:vAnchor="text" w:hAnchor="margin" w:xAlign="right" w:y="1"/>
          <w:rPr>
            <w:rStyle w:val="PageNumber"/>
            <w:rFonts w:ascii="Arial" w:hAnsi="Arial" w:cs="Arial"/>
            <w:sz w:val="20"/>
            <w:szCs w:val="20"/>
          </w:rPr>
        </w:pPr>
        <w:r w:rsidRPr="000075F8">
          <w:rPr>
            <w:rStyle w:val="PageNumber"/>
            <w:rFonts w:ascii="Arial" w:hAnsi="Arial" w:cs="Arial"/>
            <w:sz w:val="20"/>
            <w:szCs w:val="20"/>
          </w:rPr>
          <w:fldChar w:fldCharType="begin"/>
        </w:r>
        <w:r w:rsidRPr="000075F8">
          <w:rPr>
            <w:rStyle w:val="PageNumber"/>
            <w:rFonts w:ascii="Arial" w:hAnsi="Arial" w:cs="Arial"/>
            <w:sz w:val="20"/>
            <w:szCs w:val="20"/>
          </w:rPr>
          <w:instrText xml:space="preserve"> PAGE </w:instrText>
        </w:r>
        <w:r w:rsidRPr="000075F8">
          <w:rPr>
            <w:rStyle w:val="PageNumber"/>
            <w:rFonts w:ascii="Arial" w:hAnsi="Arial" w:cs="Arial"/>
            <w:sz w:val="20"/>
            <w:szCs w:val="20"/>
          </w:rPr>
          <w:fldChar w:fldCharType="separate"/>
        </w:r>
        <w:r w:rsidRPr="000075F8">
          <w:rPr>
            <w:rStyle w:val="PageNumber"/>
            <w:rFonts w:ascii="Arial" w:hAnsi="Arial" w:cs="Arial"/>
            <w:noProof/>
            <w:sz w:val="20"/>
            <w:szCs w:val="20"/>
          </w:rPr>
          <w:t>1</w:t>
        </w:r>
        <w:r w:rsidRPr="000075F8">
          <w:rPr>
            <w:rStyle w:val="PageNumber"/>
            <w:rFonts w:ascii="Arial" w:hAnsi="Arial" w:cs="Arial"/>
            <w:sz w:val="20"/>
            <w:szCs w:val="20"/>
          </w:rPr>
          <w:fldChar w:fldCharType="end"/>
        </w:r>
      </w:p>
    </w:sdtContent>
  </w:sdt>
  <w:p w14:paraId="24279D69" w14:textId="6FCEE6F1" w:rsidR="00191511" w:rsidRPr="00D511B4" w:rsidRDefault="00250C56" w:rsidP="00191511">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15B9BC08" wp14:editId="4C32B429">
              <wp:simplePos x="0" y="0"/>
              <wp:positionH relativeFrom="column">
                <wp:posOffset>-127215</wp:posOffset>
              </wp:positionH>
              <wp:positionV relativeFrom="paragraph">
                <wp:posOffset>-50800</wp:posOffset>
              </wp:positionV>
              <wp:extent cx="7075170" cy="0"/>
              <wp:effectExtent l="0" t="0" r="11430" b="12700"/>
              <wp:wrapNone/>
              <wp:docPr id="1847815118"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7005E6"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4pt" to="547.1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" strokecolor="#f1b038" strokeweight=".5pt">
              <o:lock v:ext="edit" shapetype="f"/>
            </v:line>
          </w:pict>
        </mc:Fallback>
      </mc:AlternateContent>
    </w:r>
    <w:r w:rsidR="00191511" w:rsidRPr="00D511B4">
      <w:rPr>
        <w:rFonts w:ascii="Arial" w:hAnsi="Arial" w:cs="Arial"/>
        <w:sz w:val="20"/>
        <w:szCs w:val="20"/>
      </w:rPr>
      <w:t>iris.peabody.vanderbilt.edu</w:t>
    </w:r>
    <w:r w:rsidR="00191511">
      <w:rPr>
        <w:rFonts w:ascii="Arial" w:hAnsi="Arial" w:cs="Arial"/>
        <w:sz w:val="20"/>
        <w:szCs w:val="20"/>
      </w:rPr>
      <w:tab/>
    </w:r>
    <w:r w:rsidR="00191511">
      <w:rPr>
        <w:rFonts w:ascii="Arial" w:hAnsi="Arial" w:cs="Arial"/>
        <w:sz w:val="20"/>
        <w:szCs w:val="20"/>
      </w:rPr>
      <w:tab/>
    </w:r>
  </w:p>
  <w:p w14:paraId="3BE35A41" w14:textId="1D9CD692" w:rsidR="006D17B7" w:rsidRDefault="000075F8" w:rsidP="000075F8">
    <w:pPr>
      <w:tabs>
        <w:tab w:val="left" w:pos="721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4737388"/>
      <w:docPartObj>
        <w:docPartGallery w:val="Page Numbers (Bottom of Page)"/>
        <w:docPartUnique/>
      </w:docPartObj>
    </w:sdtPr>
    <w:sdtEndPr>
      <w:rPr>
        <w:rStyle w:val="PageNumber"/>
        <w:rFonts w:ascii="Arial" w:hAnsi="Arial" w:cs="Arial"/>
        <w:sz w:val="20"/>
        <w:szCs w:val="20"/>
      </w:rPr>
    </w:sdtEndPr>
    <w:sdtContent>
      <w:p w14:paraId="10B0DD89" w14:textId="6F076E3E" w:rsidR="000075F8" w:rsidRPr="000075F8" w:rsidRDefault="000075F8" w:rsidP="000075F8">
        <w:pPr>
          <w:pStyle w:val="Footer"/>
          <w:framePr w:wrap="none" w:vAnchor="text" w:hAnchor="margin" w:xAlign="right" w:y="95"/>
          <w:rPr>
            <w:rStyle w:val="PageNumber"/>
            <w:rFonts w:ascii="Arial" w:hAnsi="Arial" w:cs="Arial"/>
            <w:sz w:val="20"/>
            <w:szCs w:val="20"/>
          </w:rPr>
        </w:pPr>
        <w:r w:rsidRPr="000075F8">
          <w:rPr>
            <w:rStyle w:val="PageNumber"/>
            <w:rFonts w:ascii="Arial" w:hAnsi="Arial" w:cs="Arial"/>
            <w:sz w:val="20"/>
            <w:szCs w:val="20"/>
          </w:rPr>
          <w:fldChar w:fldCharType="begin"/>
        </w:r>
        <w:r w:rsidRPr="000075F8">
          <w:rPr>
            <w:rStyle w:val="PageNumber"/>
            <w:rFonts w:ascii="Arial" w:hAnsi="Arial" w:cs="Arial"/>
            <w:sz w:val="20"/>
            <w:szCs w:val="20"/>
          </w:rPr>
          <w:instrText xml:space="preserve"> PAGE </w:instrText>
        </w:r>
        <w:r w:rsidRPr="000075F8">
          <w:rPr>
            <w:rStyle w:val="PageNumber"/>
            <w:rFonts w:ascii="Arial" w:hAnsi="Arial" w:cs="Arial"/>
            <w:sz w:val="20"/>
            <w:szCs w:val="20"/>
          </w:rPr>
          <w:fldChar w:fldCharType="separate"/>
        </w:r>
        <w:r w:rsidRPr="000075F8">
          <w:rPr>
            <w:rStyle w:val="PageNumber"/>
            <w:rFonts w:ascii="Arial" w:hAnsi="Arial" w:cs="Arial"/>
            <w:noProof/>
            <w:sz w:val="20"/>
            <w:szCs w:val="20"/>
          </w:rPr>
          <w:t>8</w:t>
        </w:r>
        <w:r w:rsidRPr="000075F8">
          <w:rPr>
            <w:rStyle w:val="PageNumber"/>
            <w:rFonts w:ascii="Arial" w:hAnsi="Arial" w:cs="Arial"/>
            <w:sz w:val="20"/>
            <w:szCs w:val="20"/>
          </w:rPr>
          <w:fldChar w:fldCharType="end"/>
        </w:r>
      </w:p>
    </w:sdtContent>
  </w:sdt>
  <w:p w14:paraId="2046F7F5" w14:textId="07E5CEEF" w:rsidR="00AF2F63" w:rsidRDefault="000075F8" w:rsidP="000075F8">
    <w:pPr>
      <w:pStyle w:val="Footer"/>
      <w:ind w:right="360"/>
    </w:pPr>
    <w:r>
      <w:rPr>
        <w:noProof/>
        <w14:ligatures w14:val="standardContextual"/>
      </w:rPr>
      <mc:AlternateContent>
        <mc:Choice Requires="wps">
          <w:drawing>
            <wp:anchor distT="0" distB="0" distL="114300" distR="114300" simplePos="0" relativeHeight="251664384" behindDoc="0" locked="0" layoutInCell="1" allowOverlap="1" wp14:anchorId="56243B2D" wp14:editId="19CDE37F">
              <wp:simplePos x="0" y="0"/>
              <wp:positionH relativeFrom="column">
                <wp:posOffset>1887220</wp:posOffset>
              </wp:positionH>
              <wp:positionV relativeFrom="paragraph">
                <wp:posOffset>38100</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093E2C58" w14:textId="24C5479E" w:rsidR="000075F8" w:rsidRPr="000A4250" w:rsidRDefault="000075F8" w:rsidP="000075F8">
                          <w:pPr>
                            <w:rPr>
                              <w:rFonts w:ascii="Arial" w:hAnsi="Arial" w:cs="Arial"/>
                              <w:color w:val="000000" w:themeColor="text1"/>
                              <w:sz w:val="14"/>
                              <w:szCs w:val="14"/>
                            </w:rPr>
                          </w:pPr>
                          <w:r w:rsidRPr="000A4250">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0A4250">
                            <w:rPr>
                              <w:rFonts w:ascii="Arial" w:hAnsi="Arial" w:cs="Arial"/>
                              <w:color w:val="000000" w:themeColor="text1"/>
                              <w:sz w:val="14"/>
                              <w:szCs w:val="14"/>
                            </w:rPr>
                            <w:t>904</w:t>
                          </w:r>
                          <w:r w:rsidRPr="000A4250">
                            <w:rPr>
                              <w:rFonts w:ascii="Arial" w:hAnsi="Arial" w:cs="Arial"/>
                              <w:color w:val="000000" w:themeColor="text1"/>
                              <w:sz w:val="14"/>
                              <w:szCs w:val="1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243B2D" id="_x0000_t202" coordsize="21600,21600" o:spt="202" path="m,l,21600r21600,l21600,xe">
              <v:stroke joinstyle="miter"/>
              <v:path gradientshapeok="t" o:connecttype="rect"/>
            </v:shapetype>
            <v:shape id="Text Box 1" o:spid="_x0000_s1026" type="#_x0000_t202" style="position:absolute;margin-left:148.6pt;margin-top:3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iSPjA+QAAAAOAQAADwAAAAAAAAAAAAAAAABxBAAAZHJzL2Rvd25yZXYueG1s&#13;&#10;UEsFBgAAAAAEAAQA8wAAAIIFAAAAAA==&#13;&#10;" filled="f" stroked="f" strokeweight=".5pt">
              <v:textbox>
                <w:txbxContent>
                  <w:p w14:paraId="093E2C58" w14:textId="24C5479E" w:rsidR="000075F8" w:rsidRPr="000A4250" w:rsidRDefault="000075F8" w:rsidP="000075F8">
                    <w:pPr>
                      <w:rPr>
                        <w:rFonts w:ascii="Arial" w:hAnsi="Arial" w:cs="Arial"/>
                        <w:color w:val="000000" w:themeColor="text1"/>
                        <w:sz w:val="14"/>
                        <w:szCs w:val="14"/>
                      </w:rPr>
                    </w:pPr>
                    <w:r w:rsidRPr="000A4250">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0A4250">
                      <w:rPr>
                        <w:rFonts w:ascii="Arial" w:hAnsi="Arial" w:cs="Arial"/>
                        <w:color w:val="000000" w:themeColor="text1"/>
                        <w:sz w:val="14"/>
                        <w:szCs w:val="14"/>
                      </w:rPr>
                      <w:t>904</w:t>
                    </w:r>
                    <w:r w:rsidRPr="000A4250">
                      <w:rPr>
                        <w:rFonts w:ascii="Arial" w:hAnsi="Arial" w:cs="Arial"/>
                        <w:color w:val="000000" w:themeColor="text1"/>
                        <w:sz w:val="14"/>
                        <w:szCs w:val="14"/>
                      </w:rPr>
                      <w:t>24</w:t>
                    </w:r>
                  </w:p>
                </w:txbxContent>
              </v:textbox>
            </v:shape>
          </w:pict>
        </mc:Fallback>
      </mc:AlternateContent>
    </w:r>
    <w:r>
      <w:rPr>
        <w:noProof/>
        <w14:ligatures w14:val="standardContextual"/>
      </w:rPr>
      <w:drawing>
        <wp:anchor distT="0" distB="0" distL="114300" distR="114300" simplePos="0" relativeHeight="251665408" behindDoc="0" locked="0" layoutInCell="1" allowOverlap="1" wp14:anchorId="41CC0236" wp14:editId="281C6055">
          <wp:simplePos x="0" y="0"/>
          <wp:positionH relativeFrom="column">
            <wp:posOffset>1355725</wp:posOffset>
          </wp:positionH>
          <wp:positionV relativeFrom="paragraph">
            <wp:posOffset>71120</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52C2B231" wp14:editId="2B93C308">
          <wp:simplePos x="0" y="0"/>
          <wp:positionH relativeFrom="column">
            <wp:posOffset>-141605</wp:posOffset>
          </wp:positionH>
          <wp:positionV relativeFrom="paragraph">
            <wp:posOffset>71120</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7456" behindDoc="0" locked="0" layoutInCell="1" allowOverlap="1" wp14:anchorId="781CE7D5" wp14:editId="417B2052">
          <wp:simplePos x="0" y="0"/>
          <wp:positionH relativeFrom="column">
            <wp:posOffset>363855</wp:posOffset>
          </wp:positionH>
          <wp:positionV relativeFrom="paragraph">
            <wp:posOffset>150495</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8480" behindDoc="0" locked="0" layoutInCell="1" allowOverlap="1" wp14:anchorId="21B5B959" wp14:editId="5EADCA31">
              <wp:simplePos x="0" y="0"/>
              <wp:positionH relativeFrom="column">
                <wp:posOffset>-132384</wp:posOffset>
              </wp:positionH>
              <wp:positionV relativeFrom="paragraph">
                <wp:posOffset>-12700</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2F732F"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pt" to="546.7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B/6VOp3wAAAA8BAAAPAAAAAAAAAAAAAAAAAAYEAABkcnMvZG93bnJldi54&#13;&#10;bWxQSwUGAAAAAAQABADzAAAAEgU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2B26" w14:textId="77777777" w:rsidR="00953A79" w:rsidRDefault="00953A79" w:rsidP="00B00A09">
      <w:r>
        <w:separator/>
      </w:r>
    </w:p>
  </w:footnote>
  <w:footnote w:type="continuationSeparator" w:id="0">
    <w:p w14:paraId="59750395" w14:textId="77777777" w:rsidR="00953A79" w:rsidRDefault="00953A79"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59"/>
  </w:num>
  <w:num w:numId="8" w16cid:durableId="871963574">
    <w:abstractNumId w:val="27"/>
  </w:num>
  <w:num w:numId="9" w16cid:durableId="592469906">
    <w:abstractNumId w:val="37"/>
  </w:num>
  <w:num w:numId="10" w16cid:durableId="823467221">
    <w:abstractNumId w:val="3"/>
  </w:num>
  <w:num w:numId="11" w16cid:durableId="811481777">
    <w:abstractNumId w:val="16"/>
  </w:num>
  <w:num w:numId="12" w16cid:durableId="1336835277">
    <w:abstractNumId w:val="4"/>
  </w:num>
  <w:num w:numId="13" w16cid:durableId="725104121">
    <w:abstractNumId w:val="14"/>
  </w:num>
  <w:num w:numId="14" w16cid:durableId="1113480588">
    <w:abstractNumId w:val="7"/>
  </w:num>
  <w:num w:numId="15" w16cid:durableId="1573739672">
    <w:abstractNumId w:val="36"/>
  </w:num>
  <w:num w:numId="16" w16cid:durableId="1522428092">
    <w:abstractNumId w:val="19"/>
  </w:num>
  <w:num w:numId="17" w16cid:durableId="110706292">
    <w:abstractNumId w:val="0"/>
  </w:num>
  <w:num w:numId="18" w16cid:durableId="1927568579">
    <w:abstractNumId w:val="52"/>
  </w:num>
  <w:num w:numId="19" w16cid:durableId="2050375089">
    <w:abstractNumId w:val="55"/>
  </w:num>
  <w:num w:numId="20" w16cid:durableId="1550267240">
    <w:abstractNumId w:val="33"/>
  </w:num>
  <w:num w:numId="21" w16cid:durableId="607351760">
    <w:abstractNumId w:val="30"/>
  </w:num>
  <w:num w:numId="22" w16cid:durableId="1060441444">
    <w:abstractNumId w:val="45"/>
  </w:num>
  <w:num w:numId="23" w16cid:durableId="363140322">
    <w:abstractNumId w:val="51"/>
  </w:num>
  <w:num w:numId="24" w16cid:durableId="101416750">
    <w:abstractNumId w:val="49"/>
  </w:num>
  <w:num w:numId="25" w16cid:durableId="400910284">
    <w:abstractNumId w:val="8"/>
  </w:num>
  <w:num w:numId="26" w16cid:durableId="1166287178">
    <w:abstractNumId w:val="2"/>
  </w:num>
  <w:num w:numId="27" w16cid:durableId="840854435">
    <w:abstractNumId w:val="38"/>
  </w:num>
  <w:num w:numId="28" w16cid:durableId="2066950094">
    <w:abstractNumId w:val="34"/>
  </w:num>
  <w:num w:numId="29" w16cid:durableId="660623214">
    <w:abstractNumId w:val="40"/>
  </w:num>
  <w:num w:numId="30" w16cid:durableId="385376388">
    <w:abstractNumId w:val="29"/>
  </w:num>
  <w:num w:numId="31" w16cid:durableId="242957119">
    <w:abstractNumId w:val="22"/>
  </w:num>
  <w:num w:numId="32" w16cid:durableId="1270040973">
    <w:abstractNumId w:val="24"/>
  </w:num>
  <w:num w:numId="33" w16cid:durableId="1608925949">
    <w:abstractNumId w:val="41"/>
  </w:num>
  <w:num w:numId="34" w16cid:durableId="490828923">
    <w:abstractNumId w:val="26"/>
  </w:num>
  <w:num w:numId="35" w16cid:durableId="841893311">
    <w:abstractNumId w:val="56"/>
  </w:num>
  <w:num w:numId="36" w16cid:durableId="341056041">
    <w:abstractNumId w:val="6"/>
  </w:num>
  <w:num w:numId="37" w16cid:durableId="57897234">
    <w:abstractNumId w:val="13"/>
  </w:num>
  <w:num w:numId="38" w16cid:durableId="1570455783">
    <w:abstractNumId w:val="18"/>
  </w:num>
  <w:num w:numId="39" w16cid:durableId="1281379761">
    <w:abstractNumId w:val="12"/>
  </w:num>
  <w:num w:numId="40" w16cid:durableId="1308169420">
    <w:abstractNumId w:val="58"/>
  </w:num>
  <w:num w:numId="41" w16cid:durableId="2033916703">
    <w:abstractNumId w:val="10"/>
  </w:num>
  <w:num w:numId="42" w16cid:durableId="338310137">
    <w:abstractNumId w:val="46"/>
  </w:num>
  <w:num w:numId="43" w16cid:durableId="1391999227">
    <w:abstractNumId w:val="39"/>
  </w:num>
  <w:num w:numId="44" w16cid:durableId="462432226">
    <w:abstractNumId w:val="44"/>
  </w:num>
  <w:num w:numId="45" w16cid:durableId="295067006">
    <w:abstractNumId w:val="17"/>
  </w:num>
  <w:num w:numId="46" w16cid:durableId="2134401463">
    <w:abstractNumId w:val="43"/>
  </w:num>
  <w:num w:numId="47" w16cid:durableId="1426532146">
    <w:abstractNumId w:val="20"/>
  </w:num>
  <w:num w:numId="48" w16cid:durableId="699161990">
    <w:abstractNumId w:val="23"/>
  </w:num>
  <w:num w:numId="49" w16cid:durableId="125658249">
    <w:abstractNumId w:val="54"/>
  </w:num>
  <w:num w:numId="50" w16cid:durableId="791023706">
    <w:abstractNumId w:val="53"/>
  </w:num>
  <w:num w:numId="51" w16cid:durableId="1317759543">
    <w:abstractNumId w:val="32"/>
  </w:num>
  <w:num w:numId="52" w16cid:durableId="940189105">
    <w:abstractNumId w:val="9"/>
  </w:num>
  <w:num w:numId="53" w16cid:durableId="610092072">
    <w:abstractNumId w:val="35"/>
  </w:num>
  <w:num w:numId="54" w16cid:durableId="968167558">
    <w:abstractNumId w:val="57"/>
  </w:num>
  <w:num w:numId="55" w16cid:durableId="2060087690">
    <w:abstractNumId w:val="31"/>
  </w:num>
  <w:num w:numId="56" w16cid:durableId="142818184">
    <w:abstractNumId w:val="47"/>
  </w:num>
  <w:num w:numId="57" w16cid:durableId="1767533598">
    <w:abstractNumId w:val="21"/>
  </w:num>
  <w:num w:numId="58" w16cid:durableId="144706962">
    <w:abstractNumId w:val="50"/>
  </w:num>
  <w:num w:numId="59" w16cid:durableId="1657102512">
    <w:abstractNumId w:val="25"/>
  </w:num>
  <w:num w:numId="60" w16cid:durableId="150170319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75F8"/>
    <w:rsid w:val="000140DD"/>
    <w:rsid w:val="000154A8"/>
    <w:rsid w:val="00030DEE"/>
    <w:rsid w:val="00035140"/>
    <w:rsid w:val="000356C1"/>
    <w:rsid w:val="00041041"/>
    <w:rsid w:val="00041AC1"/>
    <w:rsid w:val="000538C0"/>
    <w:rsid w:val="000667D2"/>
    <w:rsid w:val="00074A30"/>
    <w:rsid w:val="000814BD"/>
    <w:rsid w:val="00084030"/>
    <w:rsid w:val="000851A6"/>
    <w:rsid w:val="00087A66"/>
    <w:rsid w:val="0009071B"/>
    <w:rsid w:val="000A4250"/>
    <w:rsid w:val="000B09C4"/>
    <w:rsid w:val="000C2DFD"/>
    <w:rsid w:val="000E2767"/>
    <w:rsid w:val="000E4B7D"/>
    <w:rsid w:val="000F1B58"/>
    <w:rsid w:val="000F2E1C"/>
    <w:rsid w:val="000F3034"/>
    <w:rsid w:val="00101A87"/>
    <w:rsid w:val="00101C48"/>
    <w:rsid w:val="00104C6A"/>
    <w:rsid w:val="00105ECF"/>
    <w:rsid w:val="00110D8F"/>
    <w:rsid w:val="00115155"/>
    <w:rsid w:val="00116136"/>
    <w:rsid w:val="00121534"/>
    <w:rsid w:val="00121B89"/>
    <w:rsid w:val="00135DB4"/>
    <w:rsid w:val="00140D58"/>
    <w:rsid w:val="001514C8"/>
    <w:rsid w:val="001534D1"/>
    <w:rsid w:val="00161479"/>
    <w:rsid w:val="00163DBA"/>
    <w:rsid w:val="00191511"/>
    <w:rsid w:val="00192208"/>
    <w:rsid w:val="001A7657"/>
    <w:rsid w:val="001B16BE"/>
    <w:rsid w:val="001B1DD9"/>
    <w:rsid w:val="001B334D"/>
    <w:rsid w:val="001B3A65"/>
    <w:rsid w:val="001B452B"/>
    <w:rsid w:val="001C0092"/>
    <w:rsid w:val="001D2BE8"/>
    <w:rsid w:val="001E1D3A"/>
    <w:rsid w:val="00201477"/>
    <w:rsid w:val="00222DB4"/>
    <w:rsid w:val="00223505"/>
    <w:rsid w:val="00223C23"/>
    <w:rsid w:val="0024109D"/>
    <w:rsid w:val="00246245"/>
    <w:rsid w:val="00250C56"/>
    <w:rsid w:val="0025296B"/>
    <w:rsid w:val="00255909"/>
    <w:rsid w:val="00255CCD"/>
    <w:rsid w:val="00257F70"/>
    <w:rsid w:val="00263369"/>
    <w:rsid w:val="00266361"/>
    <w:rsid w:val="002668A7"/>
    <w:rsid w:val="00272086"/>
    <w:rsid w:val="00280EC1"/>
    <w:rsid w:val="00291A80"/>
    <w:rsid w:val="002A0DA7"/>
    <w:rsid w:val="002A55F4"/>
    <w:rsid w:val="002B1E7D"/>
    <w:rsid w:val="002B70F0"/>
    <w:rsid w:val="002C3869"/>
    <w:rsid w:val="002D4750"/>
    <w:rsid w:val="002E4692"/>
    <w:rsid w:val="002E4F99"/>
    <w:rsid w:val="002F12FC"/>
    <w:rsid w:val="002F1BC4"/>
    <w:rsid w:val="002F3802"/>
    <w:rsid w:val="002F7498"/>
    <w:rsid w:val="002F7B2C"/>
    <w:rsid w:val="00302383"/>
    <w:rsid w:val="00303072"/>
    <w:rsid w:val="003158E8"/>
    <w:rsid w:val="00321AF1"/>
    <w:rsid w:val="00330BA2"/>
    <w:rsid w:val="003359B2"/>
    <w:rsid w:val="00336B85"/>
    <w:rsid w:val="00337AAC"/>
    <w:rsid w:val="00347FFA"/>
    <w:rsid w:val="00357853"/>
    <w:rsid w:val="00367FB2"/>
    <w:rsid w:val="0037616A"/>
    <w:rsid w:val="00385D81"/>
    <w:rsid w:val="003B6830"/>
    <w:rsid w:val="003C3381"/>
    <w:rsid w:val="003C5439"/>
    <w:rsid w:val="003D5AD8"/>
    <w:rsid w:val="003D72A7"/>
    <w:rsid w:val="003F65F9"/>
    <w:rsid w:val="003F7126"/>
    <w:rsid w:val="00413376"/>
    <w:rsid w:val="00414920"/>
    <w:rsid w:val="00421C5A"/>
    <w:rsid w:val="00426ECA"/>
    <w:rsid w:val="00437288"/>
    <w:rsid w:val="00437785"/>
    <w:rsid w:val="00444BC7"/>
    <w:rsid w:val="00445493"/>
    <w:rsid w:val="00445F70"/>
    <w:rsid w:val="00447981"/>
    <w:rsid w:val="00451820"/>
    <w:rsid w:val="00463E60"/>
    <w:rsid w:val="00464016"/>
    <w:rsid w:val="004648BB"/>
    <w:rsid w:val="00467CBC"/>
    <w:rsid w:val="00470908"/>
    <w:rsid w:val="00477AD6"/>
    <w:rsid w:val="00486E47"/>
    <w:rsid w:val="00492F03"/>
    <w:rsid w:val="00495970"/>
    <w:rsid w:val="004A1F69"/>
    <w:rsid w:val="004B7F20"/>
    <w:rsid w:val="004C28E1"/>
    <w:rsid w:val="004C5294"/>
    <w:rsid w:val="004D113A"/>
    <w:rsid w:val="004D1E63"/>
    <w:rsid w:val="004D5327"/>
    <w:rsid w:val="004D73AA"/>
    <w:rsid w:val="004E4ADD"/>
    <w:rsid w:val="005063A6"/>
    <w:rsid w:val="00506481"/>
    <w:rsid w:val="00515A1E"/>
    <w:rsid w:val="00524AAA"/>
    <w:rsid w:val="00536E97"/>
    <w:rsid w:val="0054744E"/>
    <w:rsid w:val="00556286"/>
    <w:rsid w:val="00562666"/>
    <w:rsid w:val="00563208"/>
    <w:rsid w:val="00564635"/>
    <w:rsid w:val="00586387"/>
    <w:rsid w:val="005A7534"/>
    <w:rsid w:val="005B7694"/>
    <w:rsid w:val="005C5CB6"/>
    <w:rsid w:val="005D13D5"/>
    <w:rsid w:val="005D3466"/>
    <w:rsid w:val="005E4134"/>
    <w:rsid w:val="005E4FEF"/>
    <w:rsid w:val="005E5EE1"/>
    <w:rsid w:val="005E71A1"/>
    <w:rsid w:val="00601AC3"/>
    <w:rsid w:val="0060614F"/>
    <w:rsid w:val="00606B3F"/>
    <w:rsid w:val="00607B08"/>
    <w:rsid w:val="006104C9"/>
    <w:rsid w:val="00613141"/>
    <w:rsid w:val="00617813"/>
    <w:rsid w:val="006204AB"/>
    <w:rsid w:val="006226A3"/>
    <w:rsid w:val="006361CC"/>
    <w:rsid w:val="00637384"/>
    <w:rsid w:val="00642329"/>
    <w:rsid w:val="00642F40"/>
    <w:rsid w:val="0064481F"/>
    <w:rsid w:val="00667D50"/>
    <w:rsid w:val="00680BD5"/>
    <w:rsid w:val="00684613"/>
    <w:rsid w:val="00695514"/>
    <w:rsid w:val="00696B01"/>
    <w:rsid w:val="006A6077"/>
    <w:rsid w:val="006B571A"/>
    <w:rsid w:val="006B66CB"/>
    <w:rsid w:val="006B786D"/>
    <w:rsid w:val="006C4F4D"/>
    <w:rsid w:val="006C657E"/>
    <w:rsid w:val="006D17B7"/>
    <w:rsid w:val="006E535B"/>
    <w:rsid w:val="006F6C0B"/>
    <w:rsid w:val="006F727A"/>
    <w:rsid w:val="00704658"/>
    <w:rsid w:val="00714D70"/>
    <w:rsid w:val="0072036C"/>
    <w:rsid w:val="00725B35"/>
    <w:rsid w:val="00741179"/>
    <w:rsid w:val="00743A23"/>
    <w:rsid w:val="00745AC9"/>
    <w:rsid w:val="007462AF"/>
    <w:rsid w:val="00751DAB"/>
    <w:rsid w:val="007707D6"/>
    <w:rsid w:val="0078325E"/>
    <w:rsid w:val="00783F24"/>
    <w:rsid w:val="0078542A"/>
    <w:rsid w:val="007C2D5F"/>
    <w:rsid w:val="007C7047"/>
    <w:rsid w:val="007D50A3"/>
    <w:rsid w:val="007E624C"/>
    <w:rsid w:val="007E6C59"/>
    <w:rsid w:val="008226D7"/>
    <w:rsid w:val="0082577A"/>
    <w:rsid w:val="0085451E"/>
    <w:rsid w:val="008671E0"/>
    <w:rsid w:val="00870FC2"/>
    <w:rsid w:val="008874E2"/>
    <w:rsid w:val="00890952"/>
    <w:rsid w:val="008B317A"/>
    <w:rsid w:val="008E3351"/>
    <w:rsid w:val="008F148B"/>
    <w:rsid w:val="008F2FEC"/>
    <w:rsid w:val="008F359D"/>
    <w:rsid w:val="008F6419"/>
    <w:rsid w:val="008F6886"/>
    <w:rsid w:val="0090350A"/>
    <w:rsid w:val="00910531"/>
    <w:rsid w:val="00920E5E"/>
    <w:rsid w:val="00921B5F"/>
    <w:rsid w:val="00923A67"/>
    <w:rsid w:val="00933501"/>
    <w:rsid w:val="00937CC0"/>
    <w:rsid w:val="00953A79"/>
    <w:rsid w:val="009679BF"/>
    <w:rsid w:val="009874AF"/>
    <w:rsid w:val="009B0397"/>
    <w:rsid w:val="009B1188"/>
    <w:rsid w:val="009C3958"/>
    <w:rsid w:val="009C492A"/>
    <w:rsid w:val="009C6066"/>
    <w:rsid w:val="009C6511"/>
    <w:rsid w:val="009D7320"/>
    <w:rsid w:val="009D7DD7"/>
    <w:rsid w:val="009E06E7"/>
    <w:rsid w:val="009E5FBB"/>
    <w:rsid w:val="009F2F0C"/>
    <w:rsid w:val="00A02DBE"/>
    <w:rsid w:val="00A053C3"/>
    <w:rsid w:val="00A076B9"/>
    <w:rsid w:val="00A1238D"/>
    <w:rsid w:val="00A2038E"/>
    <w:rsid w:val="00A24A1D"/>
    <w:rsid w:val="00A26EF8"/>
    <w:rsid w:val="00A33CBA"/>
    <w:rsid w:val="00A3740B"/>
    <w:rsid w:val="00A42F4F"/>
    <w:rsid w:val="00A47AA8"/>
    <w:rsid w:val="00A719C1"/>
    <w:rsid w:val="00A727FB"/>
    <w:rsid w:val="00A75142"/>
    <w:rsid w:val="00AA1EA3"/>
    <w:rsid w:val="00AA699A"/>
    <w:rsid w:val="00AB67AD"/>
    <w:rsid w:val="00AC1603"/>
    <w:rsid w:val="00AE02B6"/>
    <w:rsid w:val="00AE06A2"/>
    <w:rsid w:val="00AE56B3"/>
    <w:rsid w:val="00AE5CCB"/>
    <w:rsid w:val="00AF2F63"/>
    <w:rsid w:val="00AF36D2"/>
    <w:rsid w:val="00B00A09"/>
    <w:rsid w:val="00B15BE9"/>
    <w:rsid w:val="00B175D8"/>
    <w:rsid w:val="00B256DA"/>
    <w:rsid w:val="00B3061F"/>
    <w:rsid w:val="00B4122B"/>
    <w:rsid w:val="00B529B9"/>
    <w:rsid w:val="00B52D45"/>
    <w:rsid w:val="00B54417"/>
    <w:rsid w:val="00B548C4"/>
    <w:rsid w:val="00B6454F"/>
    <w:rsid w:val="00B65361"/>
    <w:rsid w:val="00B733E0"/>
    <w:rsid w:val="00BB3560"/>
    <w:rsid w:val="00BD1A55"/>
    <w:rsid w:val="00BE28C7"/>
    <w:rsid w:val="00BE5498"/>
    <w:rsid w:val="00BF5805"/>
    <w:rsid w:val="00C065DD"/>
    <w:rsid w:val="00C2473B"/>
    <w:rsid w:val="00C27B77"/>
    <w:rsid w:val="00C52DEC"/>
    <w:rsid w:val="00C53335"/>
    <w:rsid w:val="00C72AF7"/>
    <w:rsid w:val="00C760A9"/>
    <w:rsid w:val="00C85A5A"/>
    <w:rsid w:val="00C87ACE"/>
    <w:rsid w:val="00C906C8"/>
    <w:rsid w:val="00C91A20"/>
    <w:rsid w:val="00CA0AA1"/>
    <w:rsid w:val="00CB23F5"/>
    <w:rsid w:val="00CB4632"/>
    <w:rsid w:val="00CC30AE"/>
    <w:rsid w:val="00CD0EBA"/>
    <w:rsid w:val="00CD732B"/>
    <w:rsid w:val="00CE02FB"/>
    <w:rsid w:val="00CE5400"/>
    <w:rsid w:val="00D141C2"/>
    <w:rsid w:val="00D35F87"/>
    <w:rsid w:val="00D43F3F"/>
    <w:rsid w:val="00D46437"/>
    <w:rsid w:val="00D47410"/>
    <w:rsid w:val="00D4759E"/>
    <w:rsid w:val="00D50C97"/>
    <w:rsid w:val="00D511B4"/>
    <w:rsid w:val="00D527B3"/>
    <w:rsid w:val="00D708DE"/>
    <w:rsid w:val="00D81C7B"/>
    <w:rsid w:val="00D95C48"/>
    <w:rsid w:val="00DB20EC"/>
    <w:rsid w:val="00DC0E40"/>
    <w:rsid w:val="00DC1806"/>
    <w:rsid w:val="00DD1C67"/>
    <w:rsid w:val="00DD645A"/>
    <w:rsid w:val="00DF0237"/>
    <w:rsid w:val="00DF18F9"/>
    <w:rsid w:val="00DF2081"/>
    <w:rsid w:val="00DF252C"/>
    <w:rsid w:val="00E007C3"/>
    <w:rsid w:val="00E04BE8"/>
    <w:rsid w:val="00E0517E"/>
    <w:rsid w:val="00E06EEE"/>
    <w:rsid w:val="00E07B18"/>
    <w:rsid w:val="00E114DE"/>
    <w:rsid w:val="00E15954"/>
    <w:rsid w:val="00E27287"/>
    <w:rsid w:val="00E33487"/>
    <w:rsid w:val="00E42D91"/>
    <w:rsid w:val="00E8036A"/>
    <w:rsid w:val="00E91E73"/>
    <w:rsid w:val="00E941BB"/>
    <w:rsid w:val="00E943F2"/>
    <w:rsid w:val="00E971D2"/>
    <w:rsid w:val="00EA088E"/>
    <w:rsid w:val="00EA6459"/>
    <w:rsid w:val="00EA799A"/>
    <w:rsid w:val="00EB6F89"/>
    <w:rsid w:val="00EC302B"/>
    <w:rsid w:val="00EC50ED"/>
    <w:rsid w:val="00EF493F"/>
    <w:rsid w:val="00F11AC3"/>
    <w:rsid w:val="00F16951"/>
    <w:rsid w:val="00F2596D"/>
    <w:rsid w:val="00F27640"/>
    <w:rsid w:val="00F31DDD"/>
    <w:rsid w:val="00F4062A"/>
    <w:rsid w:val="00F537F5"/>
    <w:rsid w:val="00F5572C"/>
    <w:rsid w:val="00F65981"/>
    <w:rsid w:val="00F71572"/>
    <w:rsid w:val="00F715C3"/>
    <w:rsid w:val="00F719BC"/>
    <w:rsid w:val="00F81EBC"/>
    <w:rsid w:val="00F8221E"/>
    <w:rsid w:val="00F8298E"/>
    <w:rsid w:val="00F82EDB"/>
    <w:rsid w:val="00FA71C5"/>
    <w:rsid w:val="00FB61D1"/>
    <w:rsid w:val="00FC63E2"/>
    <w:rsid w:val="00FD6635"/>
    <w:rsid w:val="00FE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6D"/>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B786D"/>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6B786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786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B786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786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786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786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786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786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6D"/>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6B786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B786D"/>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6B786D"/>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B786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6B786D"/>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6B786D"/>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6B786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6B786D"/>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6B786D"/>
    <w:pPr>
      <w:numPr>
        <w:numId w:val="1"/>
      </w:numPr>
    </w:pPr>
  </w:style>
  <w:style w:type="paragraph" w:styleId="ListParagraph">
    <w:name w:val="List Paragraph"/>
    <w:basedOn w:val="Normal"/>
    <w:uiPriority w:val="1"/>
    <w:qFormat/>
    <w:rsid w:val="006B786D"/>
    <w:pPr>
      <w:ind w:left="720"/>
      <w:contextualSpacing/>
    </w:pPr>
  </w:style>
  <w:style w:type="paragraph" w:customStyle="1" w:styleId="IRISSectionHeading">
    <w:name w:val="IRIS Section Heading"/>
    <w:basedOn w:val="Heading1"/>
    <w:qFormat/>
    <w:rsid w:val="006B786D"/>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6B786D"/>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6B786D"/>
    <w:pPr>
      <w:spacing w:before="100" w:beforeAutospacing="1" w:after="100" w:afterAutospacing="1"/>
    </w:pPr>
  </w:style>
  <w:style w:type="character" w:customStyle="1" w:styleId="int-thought">
    <w:name w:val="int-thought"/>
    <w:basedOn w:val="DefaultParagraphFont"/>
    <w:rsid w:val="006B786D"/>
  </w:style>
  <w:style w:type="paragraph" w:customStyle="1" w:styleId="int-thought1">
    <w:name w:val="int-thought1"/>
    <w:basedOn w:val="Normal"/>
    <w:rsid w:val="006B786D"/>
    <w:pPr>
      <w:spacing w:before="100" w:beforeAutospacing="1" w:after="100" w:afterAutospacing="1"/>
    </w:pPr>
  </w:style>
  <w:style w:type="table" w:styleId="TableGrid">
    <w:name w:val="Table Grid"/>
    <w:basedOn w:val="TableNormal"/>
    <w:uiPriority w:val="39"/>
    <w:rsid w:val="006B786D"/>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86D"/>
    <w:pPr>
      <w:tabs>
        <w:tab w:val="center" w:pos="4680"/>
        <w:tab w:val="right" w:pos="9360"/>
      </w:tabs>
    </w:pPr>
  </w:style>
  <w:style w:type="character" w:customStyle="1" w:styleId="HeaderChar">
    <w:name w:val="Header Char"/>
    <w:basedOn w:val="DefaultParagraphFont"/>
    <w:link w:val="Header"/>
    <w:uiPriority w:val="99"/>
    <w:rsid w:val="006B786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B786D"/>
    <w:pPr>
      <w:tabs>
        <w:tab w:val="center" w:pos="4680"/>
        <w:tab w:val="right" w:pos="9360"/>
      </w:tabs>
    </w:pPr>
  </w:style>
  <w:style w:type="character" w:customStyle="1" w:styleId="FooterChar">
    <w:name w:val="Footer Char"/>
    <w:basedOn w:val="DefaultParagraphFont"/>
    <w:link w:val="Footer"/>
    <w:uiPriority w:val="99"/>
    <w:rsid w:val="006B786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B786D"/>
  </w:style>
  <w:style w:type="paragraph" w:customStyle="1" w:styleId="IRISPageHeading">
    <w:name w:val="IRIS Page Heading"/>
    <w:basedOn w:val="ListParagraph"/>
    <w:qFormat/>
    <w:rsid w:val="006B786D"/>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6B786D"/>
    <w:pPr>
      <w:ind w:right="119"/>
      <w:jc w:val="right"/>
    </w:pPr>
    <w:rPr>
      <w:rFonts w:ascii="Arial" w:hAnsi="Arial" w:cs="Arial"/>
      <w:sz w:val="36"/>
      <w:szCs w:val="36"/>
    </w:rPr>
  </w:style>
  <w:style w:type="paragraph" w:styleId="BodyText">
    <w:name w:val="Body Text"/>
    <w:basedOn w:val="Normal"/>
    <w:link w:val="BodyTextChar"/>
    <w:uiPriority w:val="1"/>
    <w:qFormat/>
    <w:rsid w:val="006B786D"/>
  </w:style>
  <w:style w:type="character" w:customStyle="1" w:styleId="BodyTextChar">
    <w:name w:val="Body Text Char"/>
    <w:basedOn w:val="DefaultParagraphFont"/>
    <w:link w:val="BodyText"/>
    <w:uiPriority w:val="1"/>
    <w:rsid w:val="006B786D"/>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B786D"/>
    <w:rPr>
      <w:color w:val="0563C1" w:themeColor="hyperlink"/>
      <w:u w:val="single"/>
    </w:rPr>
  </w:style>
  <w:style w:type="character" w:styleId="UnresolvedMention">
    <w:name w:val="Unresolved Mention"/>
    <w:basedOn w:val="DefaultParagraphFont"/>
    <w:uiPriority w:val="99"/>
    <w:semiHidden/>
    <w:unhideWhenUsed/>
    <w:rsid w:val="006B786D"/>
    <w:rPr>
      <w:color w:val="605E5C"/>
      <w:shd w:val="clear" w:color="auto" w:fill="E1DFDD"/>
    </w:rPr>
  </w:style>
  <w:style w:type="character" w:styleId="Emphasis">
    <w:name w:val="Emphasis"/>
    <w:basedOn w:val="DefaultParagraphFont"/>
    <w:uiPriority w:val="20"/>
    <w:qFormat/>
    <w:rsid w:val="006B786D"/>
    <w:rPr>
      <w:i/>
      <w:iCs/>
    </w:rPr>
  </w:style>
  <w:style w:type="paragraph" w:customStyle="1" w:styleId="IRISBodyBullets">
    <w:name w:val="IRIS Body Bullets"/>
    <w:basedOn w:val="Normal"/>
    <w:uiPriority w:val="99"/>
    <w:rsid w:val="006B786D"/>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6B786D"/>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6B786D"/>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6B786D"/>
    <w:rPr>
      <w:sz w:val="20"/>
      <w:szCs w:val="20"/>
    </w:rPr>
  </w:style>
  <w:style w:type="character" w:customStyle="1" w:styleId="CommentTextChar">
    <w:name w:val="Comment Text Char"/>
    <w:basedOn w:val="DefaultParagraphFont"/>
    <w:link w:val="CommentText"/>
    <w:uiPriority w:val="99"/>
    <w:semiHidden/>
    <w:rsid w:val="006B786D"/>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6B786D"/>
    <w:rPr>
      <w:b/>
      <w:bCs/>
    </w:rPr>
  </w:style>
  <w:style w:type="numbering" w:customStyle="1" w:styleId="CurrentList1">
    <w:name w:val="Current List1"/>
    <w:uiPriority w:val="99"/>
    <w:rsid w:val="006B786D"/>
    <w:pPr>
      <w:numPr>
        <w:numId w:val="55"/>
      </w:numPr>
    </w:pPr>
  </w:style>
  <w:style w:type="numbering" w:customStyle="1" w:styleId="CurrentList2">
    <w:name w:val="Current List2"/>
    <w:uiPriority w:val="99"/>
    <w:rsid w:val="006B786D"/>
    <w:pPr>
      <w:numPr>
        <w:numId w:val="56"/>
      </w:numPr>
    </w:pPr>
  </w:style>
  <w:style w:type="numbering" w:customStyle="1" w:styleId="CurrentList3">
    <w:name w:val="Current List3"/>
    <w:uiPriority w:val="99"/>
    <w:rsid w:val="006B786D"/>
    <w:pPr>
      <w:numPr>
        <w:numId w:val="57"/>
      </w:numPr>
    </w:pPr>
  </w:style>
  <w:style w:type="numbering" w:customStyle="1" w:styleId="CurrentList4">
    <w:name w:val="Current List4"/>
    <w:uiPriority w:val="99"/>
    <w:rsid w:val="006B786D"/>
    <w:pPr>
      <w:numPr>
        <w:numId w:val="58"/>
      </w:numPr>
    </w:pPr>
  </w:style>
  <w:style w:type="numbering" w:customStyle="1" w:styleId="CurrentList5">
    <w:name w:val="Current List5"/>
    <w:uiPriority w:val="99"/>
    <w:rsid w:val="006B786D"/>
    <w:pPr>
      <w:numPr>
        <w:numId w:val="59"/>
      </w:numPr>
    </w:pPr>
  </w:style>
  <w:style w:type="numbering" w:customStyle="1" w:styleId="CurrentList6">
    <w:name w:val="Current List6"/>
    <w:uiPriority w:val="99"/>
    <w:rsid w:val="006B786D"/>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68</TotalTime>
  <Pages>7</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31</cp:revision>
  <dcterms:created xsi:type="dcterms:W3CDTF">2024-03-04T16:31:00Z</dcterms:created>
  <dcterms:modified xsi:type="dcterms:W3CDTF">2024-12-11T18:35:00Z</dcterms:modified>
</cp:coreProperties>
</file>