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0D33AE" w14:paraId="6AC880BE" w14:textId="77777777" w:rsidTr="00537E51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0E098" w14:textId="77777777" w:rsidR="000D33AE" w:rsidRDefault="000D33AE" w:rsidP="00537E51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E69AA3" wp14:editId="10C72B7F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534670</wp:posOffset>
                      </wp:positionV>
                      <wp:extent cx="6254750" cy="0"/>
                      <wp:effectExtent l="0" t="0" r="6350" b="12700"/>
                      <wp:wrapNone/>
                      <wp:docPr id="1749012695" name="Lin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5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1B03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D8CC9" id="Line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42.1pt" to="533.8pt,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" strokecolor="#f1b038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43DC572A" wp14:editId="7708D0A7">
                  <wp:extent cx="2358996" cy="545465"/>
                  <wp:effectExtent l="0" t="0" r="3810" b="635"/>
                  <wp:docPr id="242835465" name="Picture 6" descr="IRIS Center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35465" name="Picture 6" descr="IRIS Center logo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8996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4F646" w14:textId="77777777" w:rsidR="000D33AE" w:rsidRPr="00700A63" w:rsidRDefault="000D33AE" w:rsidP="00537E51">
            <w:pPr>
              <w:spacing w:line="731" w:lineRule="exact"/>
              <w:jc w:val="right"/>
              <w:rPr>
                <w:rFonts w:ascii="Arial Narrow" w:hAnsi="Arial Narrow" w:cs="Futura Condensed Medium"/>
                <w:b/>
                <w:bCs/>
                <w:sz w:val="60"/>
              </w:rPr>
            </w:pPr>
            <w:r w:rsidRPr="00692CCF">
              <w:rPr>
                <w:rFonts w:ascii="Arial Narrow" w:hAnsi="Arial Narrow" w:cs="Futura Condensed Medium"/>
                <w:b/>
                <w:bCs/>
                <w:color w:val="500D8C"/>
                <w:sz w:val="60"/>
              </w:rPr>
              <w:t>Outline</w:t>
            </w:r>
          </w:p>
        </w:tc>
      </w:tr>
      <w:tr w:rsidR="000D33AE" w14:paraId="5755DC05" w14:textId="77777777" w:rsidTr="00537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85" w:type="dxa"/>
            <w:gridSpan w:val="2"/>
            <w:vAlign w:val="center"/>
          </w:tcPr>
          <w:p w14:paraId="28FFE466" w14:textId="01276099" w:rsidR="000D33AE" w:rsidRPr="00B75715" w:rsidRDefault="000D33AE" w:rsidP="00537E51">
            <w:pPr>
              <w:ind w:right="119"/>
              <w:jc w:val="right"/>
              <w:rPr>
                <w:rFonts w:ascii="Futura Std Book" w:hAnsi="Futura Std Book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Assistive Technology</w:t>
            </w:r>
            <w:r w:rsidRPr="00B75715">
              <w:rPr>
                <w:rFonts w:ascii="Futura Std Book" w:hAnsi="Futura Std Book" w:cs="Arial"/>
                <w:sz w:val="36"/>
                <w:szCs w:val="36"/>
              </w:rPr>
              <w:t>:</w:t>
            </w:r>
          </w:p>
          <w:p w14:paraId="7BE9E728" w14:textId="2D8F69B4" w:rsidR="000D33AE" w:rsidRPr="008B06C9" w:rsidRDefault="000D33AE" w:rsidP="00537E51">
            <w:pPr>
              <w:ind w:right="119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An </w:t>
            </w:r>
            <w:r w:rsidR="00C111B5">
              <w:rPr>
                <w:rFonts w:ascii="Arial" w:hAnsi="Arial" w:cs="Arial"/>
                <w:sz w:val="28"/>
                <w:szCs w:val="28"/>
              </w:rPr>
              <w:t>Overview</w:t>
            </w:r>
          </w:p>
        </w:tc>
      </w:tr>
    </w:tbl>
    <w:p w14:paraId="58DED25B" w14:textId="46CC33A4" w:rsidR="009C492A" w:rsidRDefault="009C492A" w:rsidP="009C492A">
      <w:pPr>
        <w:pStyle w:val="IRISSectionHeading"/>
      </w:pPr>
      <w:r w:rsidRPr="00511763">
        <w:t>Module Home</w:t>
      </w:r>
    </w:p>
    <w:p w14:paraId="3DA780D3" w14:textId="71295984" w:rsidR="001D1CB1" w:rsidRPr="001D6C9B" w:rsidRDefault="009C492A" w:rsidP="001D6C9B">
      <w:pPr>
        <w:pStyle w:val="IRISBullet"/>
      </w:pPr>
      <w:r w:rsidRPr="001D6C9B">
        <w:t xml:space="preserve">Module Description: </w:t>
      </w:r>
      <w:r w:rsidR="001D6C9B" w:rsidRPr="001D6C9B">
        <w:t>This module offers an overview of assistive technology (AT) with a focus on students with high-incidence disabilities such as learning disabilities and ADHD. It explores the consideration process, implementation, and evaluation of AT for these students (est. completion time: 2.5 hours).</w:t>
      </w:r>
    </w:p>
    <w:p w14:paraId="59A046CD" w14:textId="77777777" w:rsidR="009C492A" w:rsidRPr="00511763" w:rsidRDefault="009C492A" w:rsidP="009C492A">
      <w:pPr>
        <w:pStyle w:val="IRISSectionHeading"/>
      </w:pPr>
      <w:r w:rsidRPr="009C492A">
        <w:t>Challenge</w:t>
      </w:r>
    </w:p>
    <w:p w14:paraId="601D77B6" w14:textId="371BC0C1" w:rsidR="009C492A" w:rsidRPr="001D6C9B" w:rsidRDefault="009C492A" w:rsidP="001D6C9B">
      <w:pPr>
        <w:pStyle w:val="IRISBullet"/>
        <w:rPr>
          <w:rFonts w:eastAsia="FuturaStd-Book"/>
        </w:rPr>
      </w:pPr>
      <w:r w:rsidRPr="001D6C9B">
        <w:rPr>
          <w:rFonts w:eastAsia="FuturaStd-Book"/>
        </w:rPr>
        <w:t>Video:</w:t>
      </w:r>
      <w:r w:rsidR="00F21F68" w:rsidRPr="001D6C9B">
        <w:t> </w:t>
      </w:r>
      <w:r w:rsidR="001D6C9B" w:rsidRPr="001D6C9B">
        <w:t>Hi, there! My name is CHIP, and right now I’m feeling</w:t>
      </w:r>
      <w:r w:rsidR="004729D5">
        <w:t xml:space="preserve"> a little anxious.</w:t>
      </w:r>
    </w:p>
    <w:p w14:paraId="5BF62AC8" w14:textId="429BE537" w:rsidR="001D1CB1" w:rsidRPr="000F3298" w:rsidRDefault="001D1CB1" w:rsidP="000F3298">
      <w:pPr>
        <w:pStyle w:val="IRISBullet"/>
        <w:numPr>
          <w:ilvl w:val="0"/>
          <w:numId w:val="0"/>
        </w:numPr>
        <w:ind w:left="1440"/>
        <w:rPr>
          <w:rFonts w:eastAsia="FuturaStd-Book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25637FB2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5867C39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B559D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3588141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526847C" w14:textId="77777777" w:rsidR="009C492A" w:rsidRPr="00511763" w:rsidRDefault="009C492A" w:rsidP="009C492A">
      <w:pPr>
        <w:pStyle w:val="IRISSectionHeading"/>
      </w:pPr>
      <w:r w:rsidRPr="00511763">
        <w:t>Initial Thoughts</w:t>
      </w:r>
    </w:p>
    <w:p w14:paraId="49138268" w14:textId="77777777" w:rsidR="001D6C9B" w:rsidRPr="001D6C9B" w:rsidRDefault="001D6C9B" w:rsidP="001D6C9B">
      <w:pPr>
        <w:pStyle w:val="IRISBullet"/>
      </w:pPr>
      <w:r w:rsidRPr="001D6C9B">
        <w:t>What should Ms. Adelaide know about assistive technology and how it is used by students with disabilities?</w:t>
      </w:r>
    </w:p>
    <w:p w14:paraId="0C7EA49B" w14:textId="77777777" w:rsidR="001D6C9B" w:rsidRPr="001D6C9B" w:rsidRDefault="001D6C9B" w:rsidP="001D6C9B">
      <w:pPr>
        <w:pStyle w:val="IRISBullet"/>
      </w:pPr>
      <w:r w:rsidRPr="001D6C9B">
        <w:t>What are the school’s responsibilities regarding assistive technology?</w:t>
      </w:r>
    </w:p>
    <w:p w14:paraId="677F33CA" w14:textId="77777777" w:rsidR="00D07A8B" w:rsidRPr="008F3687" w:rsidRDefault="00D07A8B" w:rsidP="00D07A8B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9569"/>
      </w:tblGrid>
      <w:tr w:rsidR="009C492A" w:rsidRPr="00511763" w14:paraId="7B5322B4" w14:textId="77777777" w:rsidTr="008132C2">
        <w:trPr>
          <w:cantSplit/>
          <w:trHeight w:val="1771"/>
        </w:trPr>
        <w:tc>
          <w:tcPr>
            <w:tcW w:w="511" w:type="dxa"/>
            <w:tcBorders>
              <w:right w:val="single" w:sz="4" w:space="0" w:color="7F7F7F" w:themeColor="text1" w:themeTint="80"/>
            </w:tcBorders>
            <w:textDirection w:val="btLr"/>
          </w:tcPr>
          <w:p w14:paraId="1157FFB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B559D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6D242A1" w14:textId="77777777" w:rsidR="009C492A" w:rsidRPr="0090735B" w:rsidRDefault="009C492A" w:rsidP="003E4E34">
            <w:pPr>
              <w:rPr>
                <w:rFonts w:ascii="Arial" w:hAnsi="Arial" w:cs="Arial"/>
              </w:rPr>
            </w:pPr>
          </w:p>
        </w:tc>
      </w:tr>
    </w:tbl>
    <w:p w14:paraId="3F675C23" w14:textId="111CC96B" w:rsidR="009C492A" w:rsidRPr="00511763" w:rsidRDefault="009C492A" w:rsidP="009C492A">
      <w:pPr>
        <w:pStyle w:val="IRISSectionHeading"/>
      </w:pPr>
      <w:r w:rsidRPr="009C492A">
        <w:t>Perspectives</w:t>
      </w:r>
      <w:r w:rsidRPr="00511763">
        <w:t xml:space="preserve"> &amp; Resources</w:t>
      </w:r>
    </w:p>
    <w:p w14:paraId="7B467138" w14:textId="77777777" w:rsidR="009C492A" w:rsidRPr="00511763" w:rsidRDefault="009C492A" w:rsidP="00B30732">
      <w:pPr>
        <w:pStyle w:val="IRISPageHeading"/>
      </w:pPr>
      <w:r w:rsidRPr="00511763">
        <w:t xml:space="preserve">Module </w:t>
      </w:r>
      <w:r w:rsidRPr="00B30732">
        <w:t>Objectives</w:t>
      </w:r>
    </w:p>
    <w:p w14:paraId="4561AB16" w14:textId="77777777" w:rsidR="001D6C9B" w:rsidRPr="001D6C9B" w:rsidRDefault="001D6C9B" w:rsidP="001D6C9B">
      <w:pPr>
        <w:pStyle w:val="IRISBullet"/>
      </w:pPr>
      <w:r w:rsidRPr="001D6C9B">
        <w:t>Understand that assistive technology is a type of accommodation</w:t>
      </w:r>
    </w:p>
    <w:p w14:paraId="4EED3672" w14:textId="77777777" w:rsidR="001D6C9B" w:rsidRPr="001D6C9B" w:rsidRDefault="001D6C9B" w:rsidP="001D6C9B">
      <w:pPr>
        <w:pStyle w:val="IRISBullet"/>
      </w:pPr>
      <w:r w:rsidRPr="001D6C9B">
        <w:t>Differentiate between assistive technology devices and assistive technology services</w:t>
      </w:r>
    </w:p>
    <w:p w14:paraId="7D4E89E1" w14:textId="77777777" w:rsidR="001D6C9B" w:rsidRPr="001D6C9B" w:rsidRDefault="001D6C9B" w:rsidP="001D6C9B">
      <w:pPr>
        <w:pStyle w:val="IRISBullet"/>
      </w:pPr>
      <w:r w:rsidRPr="001D6C9B">
        <w:t>Understand how assistive technology helps students with disabilities gain access to the general education curriculum</w:t>
      </w:r>
    </w:p>
    <w:p w14:paraId="490C6E1B" w14:textId="77777777" w:rsidR="001D6C9B" w:rsidRPr="001D6C9B" w:rsidRDefault="001D6C9B" w:rsidP="001D6C9B">
      <w:pPr>
        <w:pStyle w:val="IRISBullet"/>
      </w:pPr>
      <w:r w:rsidRPr="001D6C9B">
        <w:t>Understand that the IEP team is responsible for considering assistive technology for students with disabilities and be familiar with the process</w:t>
      </w:r>
    </w:p>
    <w:p w14:paraId="5A5F6AE6" w14:textId="11A57A0B" w:rsidR="006970EF" w:rsidRPr="006970EF" w:rsidRDefault="001D6C9B" w:rsidP="005A2873">
      <w:pPr>
        <w:pStyle w:val="IRISBullet"/>
      </w:pPr>
      <w:r w:rsidRPr="001D6C9B">
        <w:t>Know the steps for evaluating the effectiveness of assistive technology for a student and understand the importance of ongoing monitoring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5BFB0298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71B02C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B559D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246AA2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79F6C4B" w14:textId="77777777" w:rsidR="009C492A" w:rsidRPr="00511763" w:rsidRDefault="009C492A" w:rsidP="006970EF">
      <w:pPr>
        <w:pStyle w:val="IRISPageHeading"/>
        <w:numPr>
          <w:ilvl w:val="0"/>
          <w:numId w:val="0"/>
        </w:numPr>
        <w:ind w:left="792"/>
      </w:pPr>
    </w:p>
    <w:p w14:paraId="4A0A4260" w14:textId="5B6D7209" w:rsidR="009C492A" w:rsidRPr="00511763" w:rsidRDefault="009C492A" w:rsidP="009C492A">
      <w:pPr>
        <w:pStyle w:val="IRISPageHeading"/>
      </w:pPr>
      <w:r w:rsidRPr="00511763">
        <w:t xml:space="preserve">Page 1: </w:t>
      </w:r>
      <w:r w:rsidR="001D6C9B">
        <w:t>Assistive Technology</w:t>
      </w:r>
    </w:p>
    <w:p w14:paraId="703A7890" w14:textId="15AE7001" w:rsidR="004274B6" w:rsidRDefault="001D6C9B" w:rsidP="001D6C9B">
      <w:pPr>
        <w:pStyle w:val="IRISBullet"/>
      </w:pPr>
      <w:r>
        <w:t>Teachers who use only traditional classroom instruction and materials</w:t>
      </w:r>
      <w:r w:rsidR="00635DE7">
        <w:t xml:space="preserve"> might discover that students with disabilities have difficulty accessing the general education curriculum.</w:t>
      </w:r>
    </w:p>
    <w:p w14:paraId="402B7E35" w14:textId="76AA39CC" w:rsidR="001D6C9B" w:rsidRDefault="001D6C9B" w:rsidP="001D6C9B">
      <w:pPr>
        <w:pStyle w:val="IRISBullet"/>
      </w:pPr>
      <w:r>
        <w:t>Link: adaptations [definition]</w:t>
      </w:r>
    </w:p>
    <w:p w14:paraId="4F6324AC" w14:textId="7E2E9F0A" w:rsidR="001D6C9B" w:rsidRDefault="001D6C9B" w:rsidP="001D6C9B">
      <w:pPr>
        <w:pStyle w:val="IRISBullet"/>
      </w:pPr>
      <w:r>
        <w:t>Accommodations</w:t>
      </w:r>
    </w:p>
    <w:p w14:paraId="32E1B92A" w14:textId="260B399C" w:rsidR="001D6C9B" w:rsidRDefault="001D6C9B" w:rsidP="001D6C9B">
      <w:pPr>
        <w:pStyle w:val="IRISBullet"/>
        <w:numPr>
          <w:ilvl w:val="1"/>
          <w:numId w:val="2"/>
        </w:numPr>
      </w:pPr>
      <w:r>
        <w:t>Accommodation Type/Address Challenges Related to</w:t>
      </w:r>
      <w:r w:rsidR="00635DE7">
        <w:t>/Examples</w:t>
      </w:r>
      <w:r w:rsidR="00B16F1E">
        <w:t xml:space="preserve"> </w:t>
      </w:r>
      <w:r>
        <w:t>[table]</w:t>
      </w:r>
    </w:p>
    <w:p w14:paraId="43D65986" w14:textId="1262F4FF" w:rsidR="001D6C9B" w:rsidRDefault="001D6C9B" w:rsidP="001D6C9B">
      <w:pPr>
        <w:pStyle w:val="IRISBullet"/>
        <w:numPr>
          <w:ilvl w:val="1"/>
          <w:numId w:val="2"/>
        </w:numPr>
      </w:pPr>
      <w:r>
        <w:t>Link: Accommodations: Instructional and Testing Support for Students with Disabilities [IRIS Module]</w:t>
      </w:r>
    </w:p>
    <w:p w14:paraId="18F5F41C" w14:textId="78C4E987" w:rsidR="001D6C9B" w:rsidRDefault="001D6C9B" w:rsidP="001D6C9B">
      <w:pPr>
        <w:pStyle w:val="IRISBullet"/>
      </w:pPr>
      <w:r>
        <w:t>Assistive Technology</w:t>
      </w:r>
    </w:p>
    <w:p w14:paraId="6D03B438" w14:textId="2E0FCBD6" w:rsidR="001D6C9B" w:rsidRDefault="001D6C9B" w:rsidP="001D6C9B">
      <w:pPr>
        <w:pStyle w:val="IRISBullet"/>
        <w:numPr>
          <w:ilvl w:val="1"/>
          <w:numId w:val="2"/>
        </w:numPr>
      </w:pPr>
      <w:r>
        <w:t>To sum up, AT includes both… [bullet points]</w:t>
      </w:r>
    </w:p>
    <w:p w14:paraId="6A90EAD9" w14:textId="2FF400E9" w:rsidR="001D6C9B" w:rsidRDefault="001D6C9B" w:rsidP="001D6C9B">
      <w:pPr>
        <w:pStyle w:val="IRISBullet"/>
        <w:numPr>
          <w:ilvl w:val="1"/>
          <w:numId w:val="2"/>
        </w:numPr>
      </w:pPr>
      <w:r>
        <w:t>Myth: The use of AT creates an unfair</w:t>
      </w:r>
      <w:r w:rsidR="00635DE7">
        <w:t xml:space="preserve"> advantage</w:t>
      </w:r>
      <w:r w:rsidR="00586147">
        <w:t xml:space="preserve"> </w:t>
      </w:r>
      <w:r>
        <w:t>[drop-down menu]</w:t>
      </w:r>
    </w:p>
    <w:p w14:paraId="342B8CFE" w14:textId="437F5CBF" w:rsidR="001D6C9B" w:rsidRDefault="001D6C9B" w:rsidP="001D6C9B">
      <w:pPr>
        <w:pStyle w:val="IRISBullet"/>
        <w:numPr>
          <w:ilvl w:val="1"/>
          <w:numId w:val="2"/>
        </w:numPr>
      </w:pPr>
      <w:r>
        <w:t>Myth: Allowing a student to use AT reduces</w:t>
      </w:r>
      <w:r w:rsidR="00635DE7">
        <w:t xml:space="preserve"> his motivation</w:t>
      </w:r>
      <w:r w:rsidR="00586147">
        <w:t xml:space="preserve"> </w:t>
      </w:r>
      <w:r>
        <w:t>[drop-down menu]</w:t>
      </w:r>
    </w:p>
    <w:p w14:paraId="66257A48" w14:textId="2714197C" w:rsidR="001D6C9B" w:rsidRDefault="001D6C9B" w:rsidP="001D6C9B">
      <w:pPr>
        <w:pStyle w:val="IRISBullet"/>
        <w:numPr>
          <w:ilvl w:val="1"/>
          <w:numId w:val="2"/>
        </w:numPr>
      </w:pPr>
      <w:r>
        <w:t>Myth: Students who use AT can become</w:t>
      </w:r>
      <w:r w:rsidR="00635DE7">
        <w:t xml:space="preserve"> too dependent on it</w:t>
      </w:r>
      <w:r w:rsidR="00586147">
        <w:t xml:space="preserve"> </w:t>
      </w:r>
      <w:r>
        <w:t>[drop-down menu]</w:t>
      </w:r>
    </w:p>
    <w:p w14:paraId="0428A3DC" w14:textId="3ABE3BF1" w:rsidR="001D6C9B" w:rsidRDefault="001D6C9B" w:rsidP="001D6C9B">
      <w:pPr>
        <w:pStyle w:val="IRISBullet"/>
        <w:numPr>
          <w:ilvl w:val="1"/>
          <w:numId w:val="2"/>
        </w:numPr>
      </w:pPr>
      <w:r>
        <w:t>Myth: Students who use AT have a more</w:t>
      </w:r>
      <w:r w:rsidR="00635DE7">
        <w:t xml:space="preserve"> difficult time learning basic skills</w:t>
      </w:r>
      <w:r w:rsidR="00586147">
        <w:t xml:space="preserve"> [</w:t>
      </w:r>
      <w:r>
        <w:t>drop-down menu]</w:t>
      </w:r>
    </w:p>
    <w:p w14:paraId="4D046909" w14:textId="57F85D74" w:rsidR="001D6C9B" w:rsidRDefault="001D6C9B" w:rsidP="001D6C9B">
      <w:pPr>
        <w:pStyle w:val="IRISBullet"/>
        <w:numPr>
          <w:ilvl w:val="1"/>
          <w:numId w:val="2"/>
        </w:numPr>
      </w:pPr>
      <w:r>
        <w:t>Link: individualized education programs (IEPs) [definition]</w:t>
      </w:r>
    </w:p>
    <w:p w14:paraId="4817AF20" w14:textId="6292A53B" w:rsidR="001D6C9B" w:rsidRDefault="001D6C9B" w:rsidP="001D6C9B">
      <w:pPr>
        <w:pStyle w:val="IRISBullet"/>
        <w:numPr>
          <w:ilvl w:val="1"/>
          <w:numId w:val="2"/>
        </w:numPr>
      </w:pPr>
      <w:r>
        <w:t>Link: free appropriate public education (FAPE) [definition]</w:t>
      </w:r>
    </w:p>
    <w:p w14:paraId="6E4D07EF" w14:textId="4A004D84" w:rsidR="001D6C9B" w:rsidRDefault="001D6C9B" w:rsidP="001D6C9B">
      <w:pPr>
        <w:pStyle w:val="IRISBullet"/>
        <w:numPr>
          <w:ilvl w:val="1"/>
          <w:numId w:val="2"/>
        </w:numPr>
      </w:pPr>
      <w:r>
        <w:t>Link: least restrictive environment (LRE) [definition]</w:t>
      </w:r>
    </w:p>
    <w:p w14:paraId="162076FA" w14:textId="28008E4B" w:rsidR="001D6C9B" w:rsidRDefault="001D6C9B" w:rsidP="001D6C9B">
      <w:pPr>
        <w:pStyle w:val="IRISBullet"/>
        <w:numPr>
          <w:ilvl w:val="1"/>
          <w:numId w:val="2"/>
        </w:numPr>
      </w:pPr>
      <w:r>
        <w:t>Audio: Listen as Marci Kinas Jerome discusses why teachers</w:t>
      </w:r>
      <w:r w:rsidR="00635DE7">
        <w:t xml:space="preserve"> should use assistive technology to support students with disabilities.</w:t>
      </w:r>
    </w:p>
    <w:p w14:paraId="1116BE8A" w14:textId="77777777" w:rsidR="001D6C9B" w:rsidRDefault="001D6C9B" w:rsidP="001D6C9B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0B51989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E2F172F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B559D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F9921DE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50175CD" w14:textId="77777777" w:rsidR="001D6C9B" w:rsidRPr="00FE5E2E" w:rsidRDefault="001D6C9B" w:rsidP="006970EF">
      <w:pPr>
        <w:pStyle w:val="IRISPageHeading"/>
        <w:numPr>
          <w:ilvl w:val="0"/>
          <w:numId w:val="0"/>
        </w:numPr>
        <w:ind w:left="792"/>
        <w:rPr>
          <w:rFonts w:eastAsia="FuturaStd-Book"/>
          <w:lang w:bidi="en-US"/>
        </w:rPr>
      </w:pPr>
    </w:p>
    <w:p w14:paraId="496EA9DC" w14:textId="68AE2C85" w:rsidR="009C492A" w:rsidRPr="001D6C9B" w:rsidRDefault="009C492A" w:rsidP="00B256DA">
      <w:pPr>
        <w:pStyle w:val="IRISPageHeading"/>
        <w:rPr>
          <w:rFonts w:eastAsia="FuturaStd-Book"/>
          <w:szCs w:val="22"/>
          <w:lang w:bidi="en-US"/>
        </w:rPr>
      </w:pPr>
      <w:r>
        <w:t xml:space="preserve">Page 2: </w:t>
      </w:r>
      <w:r w:rsidR="001D6C9B">
        <w:t>AT Devices</w:t>
      </w:r>
    </w:p>
    <w:p w14:paraId="3240EEE3" w14:textId="453D6362" w:rsidR="004274B6" w:rsidRDefault="001D6C9B" w:rsidP="001D6C9B">
      <w:pPr>
        <w:pStyle w:val="IRISBullet"/>
      </w:pPr>
      <w:r>
        <w:t xml:space="preserve">Although the term </w:t>
      </w:r>
      <w:r w:rsidRPr="001D6C9B">
        <w:rPr>
          <w:i/>
          <w:iCs/>
        </w:rPr>
        <w:t>assistive technology</w:t>
      </w:r>
      <w:r>
        <w:t xml:space="preserve"> is frequently associated with</w:t>
      </w:r>
      <w:r w:rsidR="00635DE7">
        <w:t xml:space="preserve"> expensive pieces of high-tech equipment, the Individuals with Disabilities Education Improvement Act (IDEA) defines such devices as…</w:t>
      </w:r>
    </w:p>
    <w:p w14:paraId="55081EE1" w14:textId="5C4ACD2B" w:rsidR="001D6C9B" w:rsidRDefault="001D6C9B" w:rsidP="001D6C9B">
      <w:pPr>
        <w:pStyle w:val="IRISBullet"/>
      </w:pPr>
      <w:r>
        <w:t>Link: Individuals with Disabilities Education Act (IDEA) [definition]</w:t>
      </w:r>
    </w:p>
    <w:p w14:paraId="75EB7FC5" w14:textId="0C721B05" w:rsidR="001D6C9B" w:rsidRDefault="001D6C9B" w:rsidP="001D6C9B">
      <w:pPr>
        <w:pStyle w:val="IRISBullet"/>
      </w:pPr>
      <w:r>
        <w:t>Type/Definition/Examples [table]</w:t>
      </w:r>
    </w:p>
    <w:p w14:paraId="1FE9938E" w14:textId="20AFC996" w:rsidR="001D6C9B" w:rsidRDefault="001D6C9B" w:rsidP="001D6C9B">
      <w:pPr>
        <w:pStyle w:val="IRISBullet"/>
      </w:pPr>
      <w:r>
        <w:t>Did You Know?</w:t>
      </w:r>
    </w:p>
    <w:p w14:paraId="1A220DF9" w14:textId="41491EE5" w:rsidR="001D6C9B" w:rsidRDefault="001D6C9B" w:rsidP="001D6C9B">
      <w:pPr>
        <w:pStyle w:val="IRISBullet"/>
        <w:numPr>
          <w:ilvl w:val="1"/>
          <w:numId w:val="2"/>
        </w:numPr>
      </w:pPr>
      <w:r>
        <w:t>Link: slant board [definition]</w:t>
      </w:r>
    </w:p>
    <w:p w14:paraId="1A9FD766" w14:textId="57842A43" w:rsidR="001D6C9B" w:rsidRDefault="001D6C9B" w:rsidP="001D6C9B">
      <w:pPr>
        <w:pStyle w:val="IRISBullet"/>
      </w:pPr>
      <w:r>
        <w:t>Audio: Listen as Penny Reed, former director of the Wisconsin</w:t>
      </w:r>
      <w:r w:rsidR="00635DE7">
        <w:t xml:space="preserve"> Assistive Technology Inititative (WATI) and one of the lead developers of the most commonly used assistive technology manual, discusses why educators should become familiar with AT devices.</w:t>
      </w:r>
    </w:p>
    <w:p w14:paraId="1A56B347" w14:textId="1E9005BC" w:rsidR="001D6C9B" w:rsidRDefault="001D6C9B" w:rsidP="001D6C9B">
      <w:pPr>
        <w:pStyle w:val="IRISBullet"/>
      </w:pPr>
      <w:r>
        <w:t>Universal Design for Learning</w:t>
      </w:r>
    </w:p>
    <w:p w14:paraId="18162B47" w14:textId="7CA4F3F6" w:rsidR="001D6C9B" w:rsidRDefault="001D6C9B" w:rsidP="001D6C9B">
      <w:pPr>
        <w:pStyle w:val="IRISBullet"/>
        <w:numPr>
          <w:ilvl w:val="1"/>
          <w:numId w:val="2"/>
        </w:numPr>
      </w:pPr>
      <w:r>
        <w:lastRenderedPageBreak/>
        <w:t>Audio: Listen as Marci Kinas Jerome discusses the relationship</w:t>
      </w:r>
      <w:r w:rsidR="00635DE7">
        <w:t xml:space="preserve"> between assistive technology and Universal Design for Learning.</w:t>
      </w:r>
    </w:p>
    <w:p w14:paraId="627826BE" w14:textId="01FE600F" w:rsidR="00A96EB6" w:rsidRDefault="00A96EB6" w:rsidP="001D6C9B">
      <w:pPr>
        <w:pStyle w:val="IRISBullet"/>
        <w:numPr>
          <w:ilvl w:val="1"/>
          <w:numId w:val="2"/>
        </w:numPr>
      </w:pPr>
      <w:r>
        <w:t>Teacher’s Toolbox</w:t>
      </w:r>
    </w:p>
    <w:p w14:paraId="27964395" w14:textId="38F461E7" w:rsidR="00A96EB6" w:rsidRDefault="00A96EB6" w:rsidP="00A96EB6">
      <w:pPr>
        <w:pStyle w:val="IRISBullet"/>
        <w:numPr>
          <w:ilvl w:val="2"/>
          <w:numId w:val="2"/>
        </w:numPr>
      </w:pPr>
      <w:r>
        <w:t>Link: Universal Design for Learning: Designing Learning Experiences That Engage and Challenge All Students [IRIS Module]</w:t>
      </w:r>
    </w:p>
    <w:p w14:paraId="0B19166F" w14:textId="59854EAE" w:rsidR="00A96EB6" w:rsidRDefault="00A96EB6" w:rsidP="00A96EB6">
      <w:pPr>
        <w:pStyle w:val="IRISBullet"/>
        <w:numPr>
          <w:ilvl w:val="2"/>
          <w:numId w:val="2"/>
        </w:numPr>
      </w:pPr>
      <w:r>
        <w:t>Link: CAST [website]</w:t>
      </w:r>
    </w:p>
    <w:p w14:paraId="24EEE36A" w14:textId="5043B9BE" w:rsidR="00A96EB6" w:rsidRDefault="00A96EB6" w:rsidP="00A96EB6">
      <w:pPr>
        <w:pStyle w:val="IRISBullet"/>
        <w:numPr>
          <w:ilvl w:val="2"/>
          <w:numId w:val="2"/>
        </w:numPr>
      </w:pPr>
      <w:r>
        <w:t>Link: UDL Guidelines [web page]</w:t>
      </w:r>
    </w:p>
    <w:p w14:paraId="272F3A2F" w14:textId="4015DB0B" w:rsidR="00A96EB6" w:rsidRDefault="00A96EB6" w:rsidP="00A96EB6">
      <w:pPr>
        <w:pStyle w:val="IRISBullet"/>
        <w:numPr>
          <w:ilvl w:val="2"/>
          <w:numId w:val="2"/>
        </w:numPr>
      </w:pPr>
      <w:r>
        <w:t>Link: National Center on Accessible</w:t>
      </w:r>
      <w:r w:rsidR="00635DE7">
        <w:t xml:space="preserve"> Educational Materials </w:t>
      </w:r>
      <w:r>
        <w:t>[web page]</w:t>
      </w:r>
    </w:p>
    <w:p w14:paraId="1ECAAB6D" w14:textId="186BA3EA" w:rsidR="00A96EB6" w:rsidRDefault="00A96EB6" w:rsidP="00A96EB6">
      <w:pPr>
        <w:pStyle w:val="IRISBullet"/>
        <w:numPr>
          <w:ilvl w:val="2"/>
          <w:numId w:val="2"/>
        </w:numPr>
      </w:pPr>
      <w:r>
        <w:t>Link: Center on Inclusive Software for Learning [web page]</w:t>
      </w:r>
    </w:p>
    <w:p w14:paraId="54F49276" w14:textId="437736D3" w:rsidR="00A96EB6" w:rsidRDefault="00A96EB6" w:rsidP="00A96EB6">
      <w:pPr>
        <w:pStyle w:val="IRISBullet"/>
        <w:numPr>
          <w:ilvl w:val="2"/>
          <w:numId w:val="2"/>
        </w:numPr>
      </w:pPr>
      <w:r>
        <w:t>Link: Center on Inclusive Technology &amp;</w:t>
      </w:r>
      <w:r w:rsidR="00635DE7">
        <w:t xml:space="preserve"> Education Systems</w:t>
      </w:r>
      <w:r w:rsidR="00B16F1E">
        <w:t xml:space="preserve"> </w:t>
      </w:r>
      <w:r>
        <w:t>[web page]</w:t>
      </w:r>
    </w:p>
    <w:p w14:paraId="2A9D48DF" w14:textId="23A66B5F" w:rsidR="00A96EB6" w:rsidRDefault="00A96EB6" w:rsidP="00A96EB6">
      <w:pPr>
        <w:pStyle w:val="IRISBullet"/>
        <w:numPr>
          <w:ilvl w:val="2"/>
          <w:numId w:val="2"/>
        </w:numPr>
      </w:pPr>
      <w:r>
        <w:t>Link: Android Accessibility Overview [web page]</w:t>
      </w:r>
    </w:p>
    <w:p w14:paraId="257FF62B" w14:textId="065E1071" w:rsidR="00A96EB6" w:rsidRDefault="00A96EB6" w:rsidP="00A96EB6">
      <w:pPr>
        <w:pStyle w:val="IRISBullet"/>
        <w:numPr>
          <w:ilvl w:val="2"/>
          <w:numId w:val="2"/>
        </w:numPr>
      </w:pPr>
      <w:r>
        <w:t>Link: Apple Accessibility Support [web page]</w:t>
      </w:r>
    </w:p>
    <w:p w14:paraId="3C5679D2" w14:textId="5C513B8F" w:rsidR="00A96EB6" w:rsidRDefault="00A96EB6" w:rsidP="00A96EB6">
      <w:pPr>
        <w:pStyle w:val="IRISBullet"/>
        <w:numPr>
          <w:ilvl w:val="2"/>
          <w:numId w:val="2"/>
        </w:numPr>
      </w:pPr>
      <w:r>
        <w:t>Link: Google Accessibility [web page]</w:t>
      </w:r>
    </w:p>
    <w:p w14:paraId="094814FC" w14:textId="5F5A8F5C" w:rsidR="00A96EB6" w:rsidRDefault="00A96EB6" w:rsidP="00A96EB6">
      <w:pPr>
        <w:pStyle w:val="IRISBullet"/>
        <w:numPr>
          <w:ilvl w:val="2"/>
          <w:numId w:val="2"/>
        </w:numPr>
      </w:pPr>
      <w:r>
        <w:t>Link: Microsoft Word Accessibility [web page]</w:t>
      </w:r>
    </w:p>
    <w:p w14:paraId="56BF6AAD" w14:textId="518F03E3" w:rsidR="00A96EB6" w:rsidRDefault="00A96EB6" w:rsidP="00A96EB6">
      <w:pPr>
        <w:pStyle w:val="IRISBullet"/>
      </w:pPr>
      <w:r>
        <w:t>AT for High-Incidence Disabilities</w:t>
      </w:r>
    </w:p>
    <w:p w14:paraId="49DE96AA" w14:textId="7FEA7B3C" w:rsidR="00A96EB6" w:rsidRDefault="00A96EB6" w:rsidP="00A96EB6">
      <w:pPr>
        <w:pStyle w:val="IRISBullet"/>
        <w:numPr>
          <w:ilvl w:val="1"/>
          <w:numId w:val="2"/>
        </w:numPr>
      </w:pPr>
      <w:r>
        <w:t>Link: functional performance [definition]</w:t>
      </w:r>
    </w:p>
    <w:p w14:paraId="05E9F349" w14:textId="2649A76A" w:rsidR="00A96EB6" w:rsidRDefault="00A96EB6" w:rsidP="00A96EB6">
      <w:pPr>
        <w:pStyle w:val="IRISBullet"/>
        <w:numPr>
          <w:ilvl w:val="1"/>
          <w:numId w:val="2"/>
        </w:numPr>
      </w:pPr>
      <w:r>
        <w:t>Academic Area/Examples of AT [table]</w:t>
      </w:r>
    </w:p>
    <w:p w14:paraId="40442202" w14:textId="3A1FD631" w:rsidR="00A96EB6" w:rsidRDefault="00A96EB6" w:rsidP="00A96EB6">
      <w:pPr>
        <w:pStyle w:val="IRISBullet"/>
        <w:numPr>
          <w:ilvl w:val="1"/>
          <w:numId w:val="2"/>
        </w:numPr>
      </w:pPr>
      <w:r>
        <w:t>For Your Information</w:t>
      </w:r>
    </w:p>
    <w:p w14:paraId="3B825D7F" w14:textId="5FEC6089" w:rsidR="00A96EB6" w:rsidRDefault="00A96EB6" w:rsidP="00A96EB6">
      <w:pPr>
        <w:pStyle w:val="IRISBullet"/>
        <w:numPr>
          <w:ilvl w:val="2"/>
          <w:numId w:val="2"/>
        </w:numPr>
      </w:pPr>
      <w:r>
        <w:t>Link: Assistive Technology for Auditory</w:t>
      </w:r>
      <w:r w:rsidR="00635DE7">
        <w:t xml:space="preserve"> Processing Disorder </w:t>
      </w:r>
      <w:r>
        <w:t>[web page]</w:t>
      </w:r>
    </w:p>
    <w:p w14:paraId="49DA0274" w14:textId="0A667611" w:rsidR="00A96EB6" w:rsidRDefault="00A96EB6" w:rsidP="00A96EB6">
      <w:pPr>
        <w:pStyle w:val="IRISBullet"/>
        <w:numPr>
          <w:ilvl w:val="2"/>
          <w:numId w:val="2"/>
        </w:numPr>
      </w:pPr>
      <w:r>
        <w:t>Link: Assistive Technology for Math [web page]</w:t>
      </w:r>
    </w:p>
    <w:p w14:paraId="0CA8C0B2" w14:textId="571D3FD7" w:rsidR="00A96EB6" w:rsidRDefault="00A96EB6" w:rsidP="00A96EB6">
      <w:pPr>
        <w:pStyle w:val="IRISBullet"/>
        <w:numPr>
          <w:ilvl w:val="2"/>
          <w:numId w:val="2"/>
        </w:numPr>
      </w:pPr>
      <w:r>
        <w:t>Link: Assistive Technology for Reading [web page]</w:t>
      </w:r>
    </w:p>
    <w:p w14:paraId="2CD15415" w14:textId="6C7CECA2" w:rsidR="00A96EB6" w:rsidRDefault="00A96EB6" w:rsidP="00A96EB6">
      <w:pPr>
        <w:pStyle w:val="IRISBullet"/>
        <w:numPr>
          <w:ilvl w:val="2"/>
          <w:numId w:val="2"/>
        </w:numPr>
      </w:pPr>
      <w:r>
        <w:t>Link: Assistive Technology for Writing [web page]</w:t>
      </w:r>
    </w:p>
    <w:p w14:paraId="7D103AD9" w14:textId="6B67356F" w:rsidR="00A96EB6" w:rsidRDefault="00A96EB6" w:rsidP="00A96EB6">
      <w:pPr>
        <w:pStyle w:val="IRISBullet"/>
        <w:numPr>
          <w:ilvl w:val="1"/>
          <w:numId w:val="2"/>
        </w:numPr>
      </w:pPr>
      <w:r>
        <w:t>Audio: Listen as Marci Kinas Jerome discusses the importance of</w:t>
      </w:r>
      <w:r w:rsidR="00635DE7">
        <w:t xml:space="preserve"> AT for students with high-incidence disabilities.</w:t>
      </w:r>
    </w:p>
    <w:p w14:paraId="1BE9BB24" w14:textId="3E7C9C68" w:rsidR="00A96EB6" w:rsidRDefault="00A96EB6" w:rsidP="00A96EB6">
      <w:pPr>
        <w:pStyle w:val="IRISBullet"/>
        <w:numPr>
          <w:ilvl w:val="1"/>
          <w:numId w:val="2"/>
        </w:numPr>
      </w:pPr>
      <w:r>
        <w:t>Audio: Listen as Penny Reed discusses the importance of</w:t>
      </w:r>
      <w:r w:rsidR="00635DE7">
        <w:t xml:space="preserve"> AT for students with high-incidence disabilities.</w:t>
      </w:r>
    </w:p>
    <w:p w14:paraId="2A6BDF5A" w14:textId="100AD150" w:rsidR="00A96EB6" w:rsidRDefault="00A96EB6" w:rsidP="00A96EB6">
      <w:pPr>
        <w:pStyle w:val="IRISBullet"/>
        <w:numPr>
          <w:ilvl w:val="1"/>
          <w:numId w:val="2"/>
        </w:numPr>
      </w:pPr>
      <w:r>
        <w:t>Video: The video below illustrates how much students</w:t>
      </w:r>
      <w:r w:rsidR="00635DE7">
        <w:t>, those with both high-incidence and significant disabilities, can achieve when provided with AT that meets their needs.</w:t>
      </w:r>
    </w:p>
    <w:p w14:paraId="58048F7B" w14:textId="3F84AB6A" w:rsidR="00A96EB6" w:rsidRDefault="00A96EB6" w:rsidP="00A96EB6">
      <w:pPr>
        <w:pStyle w:val="IRISBullet"/>
        <w:numPr>
          <w:ilvl w:val="1"/>
          <w:numId w:val="2"/>
        </w:numPr>
      </w:pPr>
      <w:r>
        <w:t>Revisiting the Challenge: Brooke’s AT Devices</w:t>
      </w:r>
    </w:p>
    <w:p w14:paraId="1E99B0FC" w14:textId="77777777" w:rsidR="00A96EB6" w:rsidRPr="00BA53D5" w:rsidRDefault="00A96EB6" w:rsidP="00A96EB6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9577"/>
      </w:tblGrid>
      <w:tr w:rsidR="009C492A" w:rsidRPr="00511763" w14:paraId="6D521A91" w14:textId="77777777" w:rsidTr="008132C2">
        <w:trPr>
          <w:cantSplit/>
          <w:trHeight w:val="1772"/>
        </w:trPr>
        <w:tc>
          <w:tcPr>
            <w:tcW w:w="493" w:type="dxa"/>
            <w:tcBorders>
              <w:right w:val="single" w:sz="4" w:space="0" w:color="7F7F7F" w:themeColor="text1" w:themeTint="80"/>
            </w:tcBorders>
            <w:textDirection w:val="btLr"/>
          </w:tcPr>
          <w:p w14:paraId="39A875F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B559D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EC316E5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A55A8F2" w14:textId="77777777" w:rsidR="00B16F1E" w:rsidRDefault="00B16F1E" w:rsidP="00B16F1E">
      <w:pPr>
        <w:pStyle w:val="IRISPageHeading"/>
        <w:numPr>
          <w:ilvl w:val="0"/>
          <w:numId w:val="0"/>
        </w:numPr>
        <w:ind w:left="1483"/>
      </w:pPr>
    </w:p>
    <w:p w14:paraId="7583D754" w14:textId="49FB576C" w:rsidR="009C492A" w:rsidRDefault="009C492A" w:rsidP="002A690C">
      <w:pPr>
        <w:pStyle w:val="IRISPageHeading"/>
      </w:pPr>
      <w:r w:rsidRPr="00D81C7B">
        <w:t>Page</w:t>
      </w:r>
      <w:r w:rsidRPr="00511763">
        <w:t xml:space="preserve"> </w:t>
      </w:r>
      <w:r>
        <w:t>3</w:t>
      </w:r>
      <w:r w:rsidRPr="00511763">
        <w:t xml:space="preserve">: </w:t>
      </w:r>
      <w:r w:rsidR="00B815D4">
        <w:t xml:space="preserve">AT </w:t>
      </w:r>
      <w:r w:rsidR="00B815D4" w:rsidRPr="002A690C">
        <w:t>Services</w:t>
      </w:r>
    </w:p>
    <w:p w14:paraId="108560CB" w14:textId="25E104CD" w:rsidR="00696079" w:rsidRPr="00B815D4" w:rsidRDefault="00B815D4" w:rsidP="00B815D4">
      <w:pPr>
        <w:pStyle w:val="IRISBullet"/>
        <w:rPr>
          <w:rFonts w:eastAsia="FuturaStd-Book"/>
        </w:rPr>
      </w:pPr>
      <w:r w:rsidRPr="00B815D4">
        <w:t>Whether a student is able to succeed using assistive technology</w:t>
      </w:r>
      <w:r w:rsidR="00E3792D">
        <w:t xml:space="preserve"> depends not only on the student having access to a device but also on having access to </w:t>
      </w:r>
      <w:r w:rsidR="00E3792D" w:rsidRPr="00E3792D">
        <w:rPr>
          <w:i/>
          <w:iCs/>
        </w:rPr>
        <w:t>AT services</w:t>
      </w:r>
      <w:r w:rsidR="00E3792D">
        <w:t>.</w:t>
      </w:r>
    </w:p>
    <w:p w14:paraId="2A0B90B6" w14:textId="6EC6EF49" w:rsidR="00B815D4" w:rsidRPr="00B815D4" w:rsidRDefault="00B815D4" w:rsidP="00B815D4">
      <w:pPr>
        <w:pStyle w:val="IRISBullet"/>
        <w:rPr>
          <w:rFonts w:eastAsia="FuturaStd-Book"/>
        </w:rPr>
      </w:pPr>
      <w:r>
        <w:t>Such supports and services entail… [bullet points]</w:t>
      </w:r>
    </w:p>
    <w:p w14:paraId="2AC33A82" w14:textId="06981274" w:rsidR="00B815D4" w:rsidRPr="00B815D4" w:rsidRDefault="00B815D4" w:rsidP="00B815D4">
      <w:pPr>
        <w:pStyle w:val="IRISBullet"/>
        <w:rPr>
          <w:rFonts w:eastAsia="FuturaStd-Book"/>
        </w:rPr>
      </w:pPr>
      <w:r>
        <w:t>Audio: Listen to Penny Reed discuss the need for both assistive</w:t>
      </w:r>
      <w:r w:rsidR="00E3792D">
        <w:t xml:space="preserve"> technology devices and services.</w:t>
      </w:r>
    </w:p>
    <w:p w14:paraId="5610B238" w14:textId="5164ADC1" w:rsidR="00B815D4" w:rsidRPr="00B815D4" w:rsidRDefault="00B815D4" w:rsidP="00B815D4">
      <w:pPr>
        <w:pStyle w:val="IRISBullet"/>
        <w:rPr>
          <w:rFonts w:eastAsia="FuturaStd-Book"/>
        </w:rPr>
      </w:pPr>
      <w:r>
        <w:t>Audio: Listen to Margaret Bausch discuss the need for both assistive</w:t>
      </w:r>
      <w:r w:rsidR="00E3792D">
        <w:t xml:space="preserve"> technology devices and services.</w:t>
      </w:r>
    </w:p>
    <w:p w14:paraId="0564BC02" w14:textId="0866771A" w:rsidR="00B815D4" w:rsidRPr="00B815D4" w:rsidRDefault="00B815D4" w:rsidP="00B815D4">
      <w:pPr>
        <w:pStyle w:val="IRISBullet"/>
        <w:rPr>
          <w:rFonts w:eastAsia="FuturaStd-Book"/>
        </w:rPr>
      </w:pPr>
      <w:r>
        <w:t>Audio: Listen to Diane Golden discuss the need for both assistive</w:t>
      </w:r>
      <w:r w:rsidR="00E3792D">
        <w:t xml:space="preserve"> technology devices and services.</w:t>
      </w:r>
    </w:p>
    <w:p w14:paraId="2B088B16" w14:textId="57E8AEBB" w:rsidR="00B815D4" w:rsidRPr="00B815D4" w:rsidRDefault="00B815D4" w:rsidP="00B815D4">
      <w:pPr>
        <w:pStyle w:val="IRISBullet"/>
        <w:rPr>
          <w:rFonts w:eastAsia="FuturaStd-Book"/>
        </w:rPr>
      </w:pPr>
      <w:r>
        <w:t>Research Shows</w:t>
      </w:r>
    </w:p>
    <w:p w14:paraId="1CF4C234" w14:textId="3C87D6B5" w:rsidR="00B815D4" w:rsidRPr="00E917A1" w:rsidRDefault="00B815D4" w:rsidP="00B16F1E">
      <w:pPr>
        <w:pStyle w:val="IRISBullet"/>
        <w:rPr>
          <w:rFonts w:eastAsia="FuturaStd-Book"/>
        </w:rPr>
      </w:pPr>
      <w:r>
        <w:lastRenderedPageBreak/>
        <w:t>Revisiting the Challenge: Brooke’s AT Services</w:t>
      </w:r>
    </w:p>
    <w:p w14:paraId="70CCA645" w14:textId="77777777" w:rsidR="00E917A1" w:rsidRPr="00B16F1E" w:rsidRDefault="00E917A1" w:rsidP="00E917A1">
      <w:pPr>
        <w:pStyle w:val="IRISBullet"/>
        <w:numPr>
          <w:ilvl w:val="0"/>
          <w:numId w:val="0"/>
        </w:numPr>
        <w:ind w:left="1008"/>
        <w:rPr>
          <w:rFonts w:eastAsia="FuturaStd-Book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65149C0B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0DBDEE8" w14:textId="4FC1F771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B559D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C1D24A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50A1EC1" w14:textId="77777777" w:rsidR="006970EF" w:rsidRDefault="006970EF" w:rsidP="00FF03A6">
      <w:pPr>
        <w:pStyle w:val="IRISPageHeading"/>
        <w:numPr>
          <w:ilvl w:val="0"/>
          <w:numId w:val="0"/>
        </w:numPr>
      </w:pPr>
    </w:p>
    <w:p w14:paraId="14066478" w14:textId="257CF3EA" w:rsidR="009C492A" w:rsidRPr="00511763" w:rsidRDefault="009C492A" w:rsidP="00AF2F63">
      <w:pPr>
        <w:pStyle w:val="IRISPageHeading"/>
      </w:pPr>
      <w:r w:rsidRPr="00AF2F63">
        <w:t>Page</w:t>
      </w:r>
      <w:r w:rsidRPr="00511763">
        <w:t xml:space="preserve"> 4: </w:t>
      </w:r>
      <w:r w:rsidR="0001210E">
        <w:t>Considering AT</w:t>
      </w:r>
    </w:p>
    <w:p w14:paraId="4604DE44" w14:textId="2E610C08" w:rsidR="002F496D" w:rsidRDefault="0001210E" w:rsidP="0001210E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Assistive technology tends to be underutilized by students with</w:t>
      </w:r>
      <w:r w:rsidR="00FF03A6">
        <w:rPr>
          <w:rFonts w:eastAsia="FuturaStd-Book"/>
          <w:lang w:bidi="en-US"/>
        </w:rPr>
        <w:t xml:space="preserve"> high-incidence disabilities like LD and ADHD.</w:t>
      </w:r>
    </w:p>
    <w:p w14:paraId="11A628AB" w14:textId="1C6800B7" w:rsidR="0001210E" w:rsidRDefault="0001210E" w:rsidP="0001210E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Research Shows</w:t>
      </w:r>
    </w:p>
    <w:p w14:paraId="0409800A" w14:textId="21600DF1" w:rsidR="0001210E" w:rsidRDefault="0001210E" w:rsidP="0001210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meta-analysis [definition]</w:t>
      </w:r>
    </w:p>
    <w:p w14:paraId="0E42C428" w14:textId="408688DC" w:rsidR="0001210E" w:rsidRDefault="0001210E" w:rsidP="0001210E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The Consideration Process</w:t>
      </w:r>
    </w:p>
    <w:p w14:paraId="3A625095" w14:textId="7D8566D1" w:rsidR="0001210E" w:rsidRDefault="0001210E" w:rsidP="0001210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To this end, it is important to have at least one</w:t>
      </w:r>
      <w:r w:rsidR="00FF03A6">
        <w:rPr>
          <w:rFonts w:eastAsia="FuturaStd-Book"/>
          <w:lang w:bidi="en-US"/>
        </w:rPr>
        <w:t xml:space="preserve"> person on the IEP team who is</w:t>
      </w:r>
      <w:r>
        <w:rPr>
          <w:rFonts w:eastAsia="FuturaStd-Book"/>
          <w:lang w:bidi="en-US"/>
        </w:rPr>
        <w:t>… [bullet points]</w:t>
      </w:r>
    </w:p>
    <w:p w14:paraId="32DE64E6" w14:textId="3C806A30" w:rsidR="0001210E" w:rsidRDefault="0001210E" w:rsidP="0001210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Click to view a list of potential members of an IEP</w:t>
      </w:r>
      <w:r w:rsidR="00FF03A6">
        <w:rPr>
          <w:rFonts w:eastAsia="FuturaStd-Book"/>
          <w:lang w:bidi="en-US"/>
        </w:rPr>
        <w:t xml:space="preserve"> team</w:t>
      </w:r>
      <w:r>
        <w:rPr>
          <w:rFonts w:eastAsia="FuturaStd-Book"/>
          <w:lang w:bidi="en-US"/>
        </w:rPr>
        <w:t xml:space="preserve"> [PDF]</w:t>
      </w:r>
    </w:p>
    <w:p w14:paraId="671FDC83" w14:textId="6FAB6852" w:rsidR="0001210E" w:rsidRDefault="0001210E" w:rsidP="0001210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By following a guide, the team can better</w:t>
      </w:r>
      <w:r w:rsidR="00FF03A6">
        <w:rPr>
          <w:rFonts w:eastAsia="FuturaStd-Book"/>
          <w:lang w:bidi="en-US"/>
        </w:rPr>
        <w:t xml:space="preserve"> and more efficiently structure their discussion about the student’s…</w:t>
      </w:r>
      <w:r>
        <w:rPr>
          <w:rFonts w:eastAsia="FuturaStd-Book"/>
          <w:lang w:bidi="en-US"/>
        </w:rPr>
        <w:t xml:space="preserve"> [bullet points]</w:t>
      </w:r>
    </w:p>
    <w:p w14:paraId="2ABEC07F" w14:textId="05F74B9C" w:rsidR="0001210E" w:rsidRDefault="0001210E" w:rsidP="0001210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For Your Information</w:t>
      </w:r>
    </w:p>
    <w:p w14:paraId="0A553778" w14:textId="0BD42712" w:rsidR="0001210E" w:rsidRDefault="0001210E" w:rsidP="0001210E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Assistive Technology and the IEP: Tips</w:t>
      </w:r>
      <w:r w:rsidR="00FF03A6">
        <w:rPr>
          <w:rFonts w:eastAsia="FuturaStd-Book"/>
          <w:lang w:bidi="en-US"/>
        </w:rPr>
        <w:t xml:space="preserve"> for General Ed Teachers</w:t>
      </w:r>
      <w:r w:rsidR="00B16F1E">
        <w:rPr>
          <w:rFonts w:eastAsia="FuturaStd-Book"/>
          <w:lang w:bidi="en-US"/>
        </w:rPr>
        <w:t xml:space="preserve"> </w:t>
      </w:r>
      <w:r>
        <w:rPr>
          <w:rFonts w:eastAsia="FuturaStd-Book"/>
          <w:lang w:bidi="en-US"/>
        </w:rPr>
        <w:t>[web page]</w:t>
      </w:r>
    </w:p>
    <w:p w14:paraId="5DE37584" w14:textId="4BF03F06" w:rsidR="0001210E" w:rsidRDefault="0001210E" w:rsidP="0001210E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Wisconsin Assistive Technology Initiative [website]</w:t>
      </w:r>
    </w:p>
    <w:p w14:paraId="35FEA1AF" w14:textId="7817EB1D" w:rsidR="0001210E" w:rsidRDefault="0001210E" w:rsidP="0001210E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WATI Assistive Technology</w:t>
      </w:r>
      <w:r w:rsidR="00FF03A6">
        <w:rPr>
          <w:rFonts w:eastAsia="FuturaStd-Book"/>
          <w:lang w:bidi="en-US"/>
        </w:rPr>
        <w:t xml:space="preserve"> Consideration Guide</w:t>
      </w:r>
      <w:r>
        <w:rPr>
          <w:rFonts w:eastAsia="FuturaStd-Book"/>
          <w:lang w:bidi="en-US"/>
        </w:rPr>
        <w:t xml:space="preserve"> [Word doc]</w:t>
      </w:r>
    </w:p>
    <w:p w14:paraId="4423BA9C" w14:textId="324447FF" w:rsidR="0001210E" w:rsidRDefault="0001210E" w:rsidP="0001210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Listen as Megan Mussano discusses one process that</w:t>
      </w:r>
      <w:r w:rsidR="004E0002">
        <w:rPr>
          <w:rFonts w:eastAsia="FuturaStd-Book"/>
          <w:lang w:bidi="en-US"/>
        </w:rPr>
        <w:t xml:space="preserve"> IEP teams can use to consider AT for students with disabilities.</w:t>
      </w:r>
    </w:p>
    <w:p w14:paraId="7A4ADE18" w14:textId="5F172D4E" w:rsidR="0001210E" w:rsidRDefault="0001210E" w:rsidP="0001210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Keep in Mind</w:t>
      </w:r>
    </w:p>
    <w:p w14:paraId="743D74F8" w14:textId="7FA5EC6A" w:rsidR="0001210E" w:rsidRDefault="0001210E" w:rsidP="0001210E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Remediation versus Compensation</w:t>
      </w:r>
    </w:p>
    <w:p w14:paraId="09083110" w14:textId="4028F981" w:rsidR="0001210E" w:rsidRDefault="0001210E" w:rsidP="0001210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Definition/Purpose/Example [table]</w:t>
      </w:r>
    </w:p>
    <w:p w14:paraId="221A942C" w14:textId="6739BACB" w:rsidR="0001210E" w:rsidRDefault="0001210E" w:rsidP="0001210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Audio: Listen as Daniel Cochrane discusses the difference</w:t>
      </w:r>
      <w:r w:rsidR="004E0002">
        <w:rPr>
          <w:rFonts w:eastAsia="FuturaStd-Book"/>
          <w:lang w:bidi="en-US"/>
        </w:rPr>
        <w:t xml:space="preserve"> between remediation and compensation and the importance of balancing the two.</w:t>
      </w:r>
    </w:p>
    <w:p w14:paraId="25BC1C5B" w14:textId="4F38C97A" w:rsidR="0001210E" w:rsidRDefault="0001210E" w:rsidP="0001210E">
      <w:pPr>
        <w:pStyle w:val="IRISBullet"/>
        <w:numPr>
          <w:ilvl w:val="1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Revisiting the Challenge: Determining AT for Brooke</w:t>
      </w:r>
    </w:p>
    <w:p w14:paraId="2B88C025" w14:textId="35060BA7" w:rsidR="0001210E" w:rsidRDefault="0001210E" w:rsidP="0001210E">
      <w:pPr>
        <w:pStyle w:val="IRISBullet"/>
        <w:numPr>
          <w:ilvl w:val="2"/>
          <w:numId w:val="2"/>
        </w:numPr>
        <w:rPr>
          <w:rFonts w:eastAsia="FuturaStd-Book"/>
          <w:lang w:bidi="en-US"/>
        </w:rPr>
      </w:pPr>
      <w:r>
        <w:rPr>
          <w:rFonts w:eastAsia="FuturaStd-Book"/>
          <w:lang w:bidi="en-US"/>
        </w:rPr>
        <w:t>Link: Click to see a portion of the consideration</w:t>
      </w:r>
      <w:r w:rsidR="004E0002">
        <w:rPr>
          <w:rFonts w:eastAsia="FuturaStd-Book"/>
          <w:lang w:bidi="en-US"/>
        </w:rPr>
        <w:t xml:space="preserve"> guide that the IEP team completes for Brooke</w:t>
      </w:r>
      <w:r>
        <w:rPr>
          <w:rFonts w:eastAsia="FuturaStd-Book"/>
          <w:lang w:bidi="en-US"/>
        </w:rPr>
        <w:t xml:space="preserve"> [PDF]</w:t>
      </w:r>
    </w:p>
    <w:p w14:paraId="2279205C" w14:textId="77777777" w:rsidR="006954E6" w:rsidRPr="00127253" w:rsidRDefault="006954E6" w:rsidP="006954E6">
      <w:pPr>
        <w:pStyle w:val="IRISBullet"/>
        <w:numPr>
          <w:ilvl w:val="0"/>
          <w:numId w:val="0"/>
        </w:numPr>
        <w:ind w:left="288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895BFA5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18EE274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B559D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843B57A" w14:textId="45A4A61B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A3F3E0E" w14:textId="77777777" w:rsidR="00D5784C" w:rsidRDefault="00D5784C" w:rsidP="00D5784C">
      <w:pPr>
        <w:pStyle w:val="IRISPageHeading"/>
        <w:numPr>
          <w:ilvl w:val="0"/>
          <w:numId w:val="0"/>
        </w:numPr>
        <w:ind w:left="792"/>
      </w:pPr>
    </w:p>
    <w:p w14:paraId="16701CE5" w14:textId="44A00727" w:rsidR="009C492A" w:rsidRDefault="009C492A" w:rsidP="00AF2F63">
      <w:pPr>
        <w:pStyle w:val="IRISPageHeading"/>
      </w:pPr>
      <w:r w:rsidRPr="00AF2F63">
        <w:t>Page</w:t>
      </w:r>
      <w:r w:rsidRPr="00511763">
        <w:t xml:space="preserve"> 5: </w:t>
      </w:r>
      <w:r w:rsidR="006954E6">
        <w:t>Implementing AT</w:t>
      </w:r>
    </w:p>
    <w:p w14:paraId="07AC40FE" w14:textId="14FB0622" w:rsidR="00FF2DF9" w:rsidRDefault="00F841F5" w:rsidP="006954E6">
      <w:pPr>
        <w:pStyle w:val="IRISBullet"/>
      </w:pPr>
      <w:r>
        <w:t>Once the IEP team determines that AT is warranted, the next step is</w:t>
      </w:r>
      <w:r w:rsidR="00564A10">
        <w:t xml:space="preserve"> to develop a plan to help guide AT implementation and ensure the delivery of AT services.</w:t>
      </w:r>
    </w:p>
    <w:p w14:paraId="01331D0F" w14:textId="04091D4D" w:rsidR="00F841F5" w:rsidRDefault="00F841F5" w:rsidP="006954E6">
      <w:pPr>
        <w:pStyle w:val="IRISBullet"/>
      </w:pPr>
      <w:r>
        <w:lastRenderedPageBreak/>
        <w:t>In general, an AT implementation plan includes</w:t>
      </w:r>
      <w:r w:rsidR="00564A10">
        <w:t xml:space="preserve"> information about the</w:t>
      </w:r>
      <w:r>
        <w:t>… [bullet points]</w:t>
      </w:r>
    </w:p>
    <w:p w14:paraId="4559D6FE" w14:textId="304D43C1" w:rsidR="00F841F5" w:rsidRDefault="00F841F5" w:rsidP="006954E6">
      <w:pPr>
        <w:pStyle w:val="IRISBullet"/>
      </w:pPr>
      <w:r>
        <w:t>Link: Click to view or print the NATRI Assistive Technology</w:t>
      </w:r>
      <w:r w:rsidR="00564A10">
        <w:t xml:space="preserve"> Implementation Plan</w:t>
      </w:r>
      <w:r>
        <w:t xml:space="preserve"> [PDF]</w:t>
      </w:r>
    </w:p>
    <w:p w14:paraId="09B26AE3" w14:textId="78ABECF1" w:rsidR="00F841F5" w:rsidRDefault="00F841F5" w:rsidP="006954E6">
      <w:pPr>
        <w:pStyle w:val="IRISBullet"/>
      </w:pPr>
      <w:r>
        <w:t>As the student begins to use the device in the</w:t>
      </w:r>
      <w:r w:rsidR="00564A10">
        <w:t xml:space="preserve"> predetermined environments, keep in mind the following</w:t>
      </w:r>
      <w:r>
        <w:t>… [bullet points]</w:t>
      </w:r>
    </w:p>
    <w:p w14:paraId="55A534D4" w14:textId="34C2E660" w:rsidR="00F841F5" w:rsidRDefault="00F841F5" w:rsidP="006954E6">
      <w:pPr>
        <w:pStyle w:val="IRISBullet"/>
      </w:pPr>
      <w:r>
        <w:t>Did You Know?</w:t>
      </w:r>
    </w:p>
    <w:p w14:paraId="679079C2" w14:textId="3633E5B1" w:rsidR="00F841F5" w:rsidRDefault="00F841F5" w:rsidP="006954E6">
      <w:pPr>
        <w:pStyle w:val="IRISBullet"/>
      </w:pPr>
      <w:r>
        <w:t>Audio: Listen as Daniel Cochrane discusses considerations for</w:t>
      </w:r>
      <w:r w:rsidR="00564A10">
        <w:t xml:space="preserve"> the effective implementation of AT.</w:t>
      </w:r>
    </w:p>
    <w:p w14:paraId="0C2160C4" w14:textId="168FA79C" w:rsidR="00F841F5" w:rsidRDefault="00F841F5" w:rsidP="006954E6">
      <w:pPr>
        <w:pStyle w:val="IRISBullet"/>
      </w:pPr>
      <w:r>
        <w:t>Audio: Listen as Megan Mussano discusses considerations for</w:t>
      </w:r>
      <w:r w:rsidR="00564A10">
        <w:t xml:space="preserve"> the effective implementation of AT.</w:t>
      </w:r>
    </w:p>
    <w:p w14:paraId="4B8C8325" w14:textId="3A5AA847" w:rsidR="00F841F5" w:rsidRDefault="00F841F5" w:rsidP="006954E6">
      <w:pPr>
        <w:pStyle w:val="IRISBullet"/>
      </w:pPr>
      <w:r>
        <w:t>For Your Information</w:t>
      </w:r>
    </w:p>
    <w:p w14:paraId="079C5C14" w14:textId="6EB712D6" w:rsidR="00F841F5" w:rsidRDefault="00F841F5" w:rsidP="00F841F5">
      <w:pPr>
        <w:pStyle w:val="IRISBullet"/>
        <w:numPr>
          <w:ilvl w:val="1"/>
          <w:numId w:val="2"/>
        </w:numPr>
      </w:pPr>
      <w:r>
        <w:t>Link: Assistive Technology Industry Association (ATIA) [website]</w:t>
      </w:r>
    </w:p>
    <w:p w14:paraId="317A9340" w14:textId="32F3E53C" w:rsidR="00F841F5" w:rsidRDefault="00F841F5" w:rsidP="00F841F5">
      <w:pPr>
        <w:pStyle w:val="IRISBullet"/>
        <w:numPr>
          <w:ilvl w:val="1"/>
          <w:numId w:val="2"/>
        </w:numPr>
      </w:pPr>
      <w:r>
        <w:t>Link: Closing the Gap [website]</w:t>
      </w:r>
    </w:p>
    <w:p w14:paraId="1B85B2CA" w14:textId="75D08378" w:rsidR="00F841F5" w:rsidRDefault="00F841F5" w:rsidP="00F841F5">
      <w:pPr>
        <w:pStyle w:val="IRISBullet"/>
        <w:numPr>
          <w:ilvl w:val="1"/>
          <w:numId w:val="2"/>
        </w:numPr>
      </w:pPr>
      <w:r>
        <w:t>Link: Innovations in Special Education Technology [website]</w:t>
      </w:r>
    </w:p>
    <w:p w14:paraId="3BBDBDA2" w14:textId="45FC1CBD" w:rsidR="00F841F5" w:rsidRDefault="00F841F5" w:rsidP="00F841F5">
      <w:pPr>
        <w:pStyle w:val="IRISBullet"/>
        <w:numPr>
          <w:ilvl w:val="1"/>
          <w:numId w:val="2"/>
        </w:numPr>
      </w:pPr>
      <w:r>
        <w:t>Link: National Center on Accessible Educational Materials [website]</w:t>
      </w:r>
    </w:p>
    <w:p w14:paraId="0CB0FE62" w14:textId="62D9987F" w:rsidR="00F841F5" w:rsidRDefault="00F841F5" w:rsidP="00F841F5">
      <w:pPr>
        <w:pStyle w:val="IRISBullet"/>
        <w:numPr>
          <w:ilvl w:val="1"/>
          <w:numId w:val="2"/>
        </w:numPr>
      </w:pPr>
      <w:r>
        <w:t>Link: WebAIM [website]</w:t>
      </w:r>
    </w:p>
    <w:p w14:paraId="605662C7" w14:textId="3C7BFEBE" w:rsidR="00F841F5" w:rsidRDefault="00F841F5" w:rsidP="00F841F5">
      <w:pPr>
        <w:pStyle w:val="IRISBullet"/>
      </w:pPr>
      <w:r>
        <w:t>Instructional Considerations</w:t>
      </w:r>
    </w:p>
    <w:p w14:paraId="22FB61F4" w14:textId="100DD436" w:rsidR="00F841F5" w:rsidRDefault="00F841F5" w:rsidP="00F841F5">
      <w:pPr>
        <w:pStyle w:val="IRISBullet"/>
        <w:numPr>
          <w:ilvl w:val="1"/>
          <w:numId w:val="2"/>
        </w:numPr>
      </w:pPr>
      <w:r>
        <w:t>That said, to help get the most value out of a</w:t>
      </w:r>
      <w:r w:rsidR="00564A10">
        <w:t xml:space="preserve"> student’s use of AT, the teacher can</w:t>
      </w:r>
      <w:r>
        <w:t>… [bullet points]</w:t>
      </w:r>
    </w:p>
    <w:p w14:paraId="07DDD687" w14:textId="0D011B54" w:rsidR="00F841F5" w:rsidRDefault="00F841F5" w:rsidP="00F841F5">
      <w:pPr>
        <w:pStyle w:val="IRISBullet"/>
        <w:numPr>
          <w:ilvl w:val="1"/>
          <w:numId w:val="2"/>
        </w:numPr>
      </w:pPr>
      <w:r>
        <w:t>Audio: Listen as Daniel Cochrane discusses ways to prevent</w:t>
      </w:r>
      <w:r w:rsidR="00564A10">
        <w:t xml:space="preserve"> AT from isolating a student from his peers.</w:t>
      </w:r>
    </w:p>
    <w:p w14:paraId="40E65434" w14:textId="1B5BB78A" w:rsidR="00F841F5" w:rsidRDefault="00F841F5" w:rsidP="00F841F5">
      <w:pPr>
        <w:pStyle w:val="IRISBullet"/>
        <w:numPr>
          <w:ilvl w:val="1"/>
          <w:numId w:val="2"/>
        </w:numPr>
      </w:pPr>
      <w:r>
        <w:t>Audio: Listen as Megan Mussano discusses ways to prevent</w:t>
      </w:r>
      <w:r w:rsidR="00564A10">
        <w:t xml:space="preserve"> AT from isolating a student from his peers.</w:t>
      </w:r>
    </w:p>
    <w:p w14:paraId="3EEA65F9" w14:textId="6F7ABC99" w:rsidR="00F841F5" w:rsidRDefault="00F841F5" w:rsidP="00F841F5">
      <w:pPr>
        <w:pStyle w:val="IRISBullet"/>
        <w:numPr>
          <w:ilvl w:val="1"/>
          <w:numId w:val="2"/>
        </w:numPr>
      </w:pPr>
      <w:r>
        <w:t>Revisiting the Challenge: Brooke’s AT Implementation Plan</w:t>
      </w:r>
    </w:p>
    <w:p w14:paraId="305C9623" w14:textId="45ABFE3D" w:rsidR="00F841F5" w:rsidRDefault="00F841F5" w:rsidP="00F841F5">
      <w:pPr>
        <w:pStyle w:val="IRISBullet"/>
        <w:numPr>
          <w:ilvl w:val="2"/>
          <w:numId w:val="2"/>
        </w:numPr>
      </w:pPr>
      <w:r>
        <w:t>Link: Bookshare [drop-down menu]</w:t>
      </w:r>
    </w:p>
    <w:p w14:paraId="648B39F9" w14:textId="11641549" w:rsidR="00F841F5" w:rsidRDefault="00F841F5" w:rsidP="00F841F5">
      <w:pPr>
        <w:pStyle w:val="IRISBullet"/>
        <w:numPr>
          <w:ilvl w:val="3"/>
          <w:numId w:val="2"/>
        </w:numPr>
      </w:pPr>
      <w:r>
        <w:t>Link: Bookshare: Providing Accessible Materials for Students with Print Disabilities [IRIS Module]</w:t>
      </w:r>
    </w:p>
    <w:p w14:paraId="2E8BD438" w14:textId="6C5D68E7" w:rsidR="00F841F5" w:rsidRDefault="00F841F5" w:rsidP="00F841F5">
      <w:pPr>
        <w:pStyle w:val="IRISBullet"/>
        <w:numPr>
          <w:ilvl w:val="2"/>
          <w:numId w:val="2"/>
        </w:numPr>
      </w:pPr>
      <w:r>
        <w:t>Link: task-management software [definition]</w:t>
      </w:r>
    </w:p>
    <w:p w14:paraId="2CD448C2" w14:textId="5BAE1784" w:rsidR="00F841F5" w:rsidRDefault="00F841F5" w:rsidP="00F841F5">
      <w:pPr>
        <w:pStyle w:val="IRISBullet"/>
        <w:numPr>
          <w:ilvl w:val="2"/>
          <w:numId w:val="2"/>
        </w:numPr>
      </w:pPr>
      <w:r>
        <w:t>Link: Click to view sections of Brooke’s</w:t>
      </w:r>
      <w:r w:rsidR="00BD057E">
        <w:t xml:space="preserve"> implementation plan</w:t>
      </w:r>
      <w:r>
        <w:t xml:space="preserve"> [PDF]</w:t>
      </w:r>
    </w:p>
    <w:p w14:paraId="6A176899" w14:textId="77777777" w:rsidR="00F841F5" w:rsidRDefault="00F841F5" w:rsidP="00F841F5">
      <w:pPr>
        <w:pStyle w:val="IRISBullet"/>
        <w:numPr>
          <w:ilvl w:val="0"/>
          <w:numId w:val="0"/>
        </w:numPr>
        <w:ind w:left="288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C72AE0" w:rsidRPr="00511763" w14:paraId="2AD16A3E" w14:textId="77777777" w:rsidTr="004342B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71EB0897" w14:textId="77777777" w:rsidR="00C72AE0" w:rsidRPr="00511763" w:rsidRDefault="00C72AE0" w:rsidP="004342B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B559D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0B56ADC" w14:textId="77777777" w:rsidR="00C72AE0" w:rsidRPr="00511763" w:rsidRDefault="00C72AE0" w:rsidP="004342B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975A942" w14:textId="77777777" w:rsidR="00C72AE0" w:rsidRPr="003E4E34" w:rsidRDefault="00C72AE0" w:rsidP="006970EF">
      <w:pPr>
        <w:pStyle w:val="IRISPageHeading"/>
        <w:numPr>
          <w:ilvl w:val="0"/>
          <w:numId w:val="0"/>
        </w:numPr>
        <w:ind w:left="792"/>
      </w:pPr>
    </w:p>
    <w:p w14:paraId="51294C54" w14:textId="50476306" w:rsidR="006A3153" w:rsidRDefault="006A3153" w:rsidP="00AF2F63">
      <w:pPr>
        <w:pStyle w:val="IRISPageHeading"/>
      </w:pPr>
      <w:r>
        <w:t xml:space="preserve">Page 6: </w:t>
      </w:r>
      <w:r w:rsidR="00F841F5">
        <w:t>Evaluating the Effectiveness of AT</w:t>
      </w:r>
    </w:p>
    <w:p w14:paraId="2C566F0F" w14:textId="207E3892" w:rsidR="00DE07ED" w:rsidRDefault="00F841F5" w:rsidP="00F841F5">
      <w:pPr>
        <w:pStyle w:val="IRISBullet"/>
      </w:pPr>
      <w:r>
        <w:t>As soon as the AT is implemented, the team should begin</w:t>
      </w:r>
      <w:r w:rsidR="0054408A">
        <w:t xml:space="preserve"> gathering information that will enable them to make sound decisions about its effectiveness.</w:t>
      </w:r>
    </w:p>
    <w:p w14:paraId="2E13690C" w14:textId="2B262769" w:rsidR="00F841F5" w:rsidRDefault="00F841F5" w:rsidP="00F841F5">
      <w:pPr>
        <w:pStyle w:val="IRISBullet"/>
      </w:pPr>
      <w:r>
        <w:t>Some of the information they should collect includes… [bullet points]</w:t>
      </w:r>
    </w:p>
    <w:p w14:paraId="560B0562" w14:textId="307A1458" w:rsidR="00F841F5" w:rsidRDefault="00F841F5" w:rsidP="00F841F5">
      <w:pPr>
        <w:pStyle w:val="IRISBullet"/>
      </w:pPr>
      <w:r>
        <w:t>Audio: Listen as Marci Kinas Jerome discusses the use of observational</w:t>
      </w:r>
      <w:r w:rsidR="00F01C7C">
        <w:t xml:space="preserve"> data to determine whether AT is effective for a student.</w:t>
      </w:r>
    </w:p>
    <w:p w14:paraId="6A19FDD8" w14:textId="01B7CD41" w:rsidR="00F841F5" w:rsidRDefault="00F841F5" w:rsidP="00F841F5">
      <w:pPr>
        <w:pStyle w:val="IRISBullet"/>
      </w:pPr>
      <w:r>
        <w:t>Audio: Listen as Megan Mussano discusses the importance of collecting</w:t>
      </w:r>
      <w:r w:rsidR="00F01C7C">
        <w:t xml:space="preserve"> and analyzing performance data.</w:t>
      </w:r>
    </w:p>
    <w:p w14:paraId="6B1F955F" w14:textId="7A58D1CF" w:rsidR="00F841F5" w:rsidRDefault="00F841F5" w:rsidP="00F841F5">
      <w:pPr>
        <w:pStyle w:val="IRISBullet"/>
      </w:pPr>
      <w:r>
        <w:t>Collecting and Analyzing Data</w:t>
      </w:r>
    </w:p>
    <w:p w14:paraId="158D77D3" w14:textId="65697C00" w:rsidR="00F841F5" w:rsidRDefault="00F841F5" w:rsidP="00F841F5">
      <w:pPr>
        <w:pStyle w:val="IRISBullet"/>
        <w:numPr>
          <w:ilvl w:val="1"/>
          <w:numId w:val="2"/>
        </w:numPr>
      </w:pPr>
      <w:r>
        <w:t>Step 1. Determine how to measure the</w:t>
      </w:r>
      <w:r w:rsidR="00F01C7C">
        <w:t xml:space="preserve"> expected outcome</w:t>
      </w:r>
      <w:r>
        <w:t xml:space="preserve"> [drop-down menu]</w:t>
      </w:r>
    </w:p>
    <w:p w14:paraId="44EF0C7F" w14:textId="0B3B4920" w:rsidR="00F841F5" w:rsidRDefault="00F841F5" w:rsidP="00F841F5">
      <w:pPr>
        <w:pStyle w:val="IRISBullet"/>
        <w:numPr>
          <w:ilvl w:val="1"/>
          <w:numId w:val="2"/>
        </w:numPr>
      </w:pPr>
      <w:r>
        <w:t>Step 2. Collect baseline data on the student’s</w:t>
      </w:r>
      <w:r w:rsidR="00F01C7C">
        <w:t xml:space="preserve"> performance</w:t>
      </w:r>
      <w:r w:rsidR="00B16F1E">
        <w:t xml:space="preserve"> </w:t>
      </w:r>
      <w:r>
        <w:t>[drop-down menu]</w:t>
      </w:r>
    </w:p>
    <w:p w14:paraId="456D56B2" w14:textId="0EF710A0" w:rsidR="00F841F5" w:rsidRDefault="00F841F5" w:rsidP="00F841F5">
      <w:pPr>
        <w:pStyle w:val="IRISBullet"/>
        <w:numPr>
          <w:ilvl w:val="2"/>
          <w:numId w:val="2"/>
        </w:numPr>
      </w:pPr>
      <w:r>
        <w:t>Link: baseline data [definition]</w:t>
      </w:r>
    </w:p>
    <w:p w14:paraId="4194DE78" w14:textId="7E0FA472" w:rsidR="00DD6F80" w:rsidRDefault="00DD6F80" w:rsidP="00F841F5">
      <w:pPr>
        <w:pStyle w:val="IRISBullet"/>
        <w:numPr>
          <w:ilvl w:val="2"/>
          <w:numId w:val="2"/>
        </w:numPr>
      </w:pPr>
      <w:r>
        <w:t>Link: Sample Speed or Rate Recording Form [PDF]</w:t>
      </w:r>
    </w:p>
    <w:p w14:paraId="4DB16DF9" w14:textId="39326FD3" w:rsidR="00DD6F80" w:rsidRDefault="00DD6F80" w:rsidP="00F841F5">
      <w:pPr>
        <w:pStyle w:val="IRISBullet"/>
        <w:numPr>
          <w:ilvl w:val="2"/>
          <w:numId w:val="2"/>
        </w:numPr>
      </w:pPr>
      <w:r>
        <w:lastRenderedPageBreak/>
        <w:t>Link: Sample Accuracy Recording Form [PDF]</w:t>
      </w:r>
    </w:p>
    <w:p w14:paraId="091698C9" w14:textId="55CE0701" w:rsidR="00DD6F80" w:rsidRDefault="00DD6F80" w:rsidP="00F841F5">
      <w:pPr>
        <w:pStyle w:val="IRISBullet"/>
        <w:numPr>
          <w:ilvl w:val="2"/>
          <w:numId w:val="2"/>
        </w:numPr>
      </w:pPr>
      <w:r>
        <w:t>Link: Sample Frequency Recording Form [PDF]</w:t>
      </w:r>
    </w:p>
    <w:p w14:paraId="0ED625E9" w14:textId="1383AFB5" w:rsidR="00DD6F80" w:rsidRDefault="00DD6F80" w:rsidP="00F841F5">
      <w:pPr>
        <w:pStyle w:val="IRISBullet"/>
        <w:numPr>
          <w:ilvl w:val="2"/>
          <w:numId w:val="2"/>
        </w:numPr>
      </w:pPr>
      <w:r>
        <w:t>Link: Sample Duration Recording Form [PDF]</w:t>
      </w:r>
    </w:p>
    <w:p w14:paraId="00F4AEE4" w14:textId="4CD63656" w:rsidR="00DD6F80" w:rsidRDefault="00DD6F80" w:rsidP="00F841F5">
      <w:pPr>
        <w:pStyle w:val="IRISBullet"/>
        <w:numPr>
          <w:ilvl w:val="2"/>
          <w:numId w:val="2"/>
        </w:numPr>
      </w:pPr>
      <w:r>
        <w:t>Link: Sample Latency Recording Form [PDF]</w:t>
      </w:r>
    </w:p>
    <w:p w14:paraId="0772553C" w14:textId="61525F0A" w:rsidR="00DD6F80" w:rsidRDefault="00DD6F80" w:rsidP="00DD6F80">
      <w:pPr>
        <w:pStyle w:val="IRISBullet"/>
        <w:numPr>
          <w:ilvl w:val="1"/>
          <w:numId w:val="2"/>
        </w:numPr>
      </w:pPr>
      <w:r>
        <w:t>Step 3. Collect data when the student is using</w:t>
      </w:r>
      <w:r w:rsidR="00F01C7C">
        <w:t xml:space="preserve"> the AT</w:t>
      </w:r>
      <w:r w:rsidR="00B16F1E">
        <w:t xml:space="preserve"> </w:t>
      </w:r>
      <w:r>
        <w:t>[drop-down menu]</w:t>
      </w:r>
    </w:p>
    <w:p w14:paraId="3BC342A9" w14:textId="206C0CC9" w:rsidR="00DD6F80" w:rsidRDefault="00DD6F80" w:rsidP="00DD6F80">
      <w:pPr>
        <w:pStyle w:val="IRISBullet"/>
        <w:numPr>
          <w:ilvl w:val="1"/>
          <w:numId w:val="2"/>
        </w:numPr>
      </w:pPr>
      <w:r>
        <w:t>Step 4. Evaluate the effect of the AT [drop-down menu]</w:t>
      </w:r>
    </w:p>
    <w:p w14:paraId="07375A03" w14:textId="080AEBDA" w:rsidR="00DD6F80" w:rsidRDefault="00DD6F80" w:rsidP="00DD6F80">
      <w:pPr>
        <w:pStyle w:val="IRISBullet"/>
        <w:numPr>
          <w:ilvl w:val="1"/>
          <w:numId w:val="2"/>
        </w:numPr>
      </w:pPr>
      <w:r>
        <w:t>Revisiting the Challenge: Brooke’s Data</w:t>
      </w:r>
    </w:p>
    <w:p w14:paraId="6B3FC5CF" w14:textId="0A2345EF" w:rsidR="00DD6F80" w:rsidRDefault="00DD6F80" w:rsidP="00DD6F80">
      <w:pPr>
        <w:pStyle w:val="IRISBullet"/>
        <w:numPr>
          <w:ilvl w:val="2"/>
          <w:numId w:val="2"/>
        </w:numPr>
      </w:pPr>
      <w:r>
        <w:t>Link: Click to view the data collection</w:t>
      </w:r>
      <w:r w:rsidR="00F01C7C">
        <w:t xml:space="preserve"> forms and graph</w:t>
      </w:r>
      <w:r w:rsidR="00B16F1E">
        <w:t xml:space="preserve"> </w:t>
      </w:r>
      <w:r>
        <w:t>[drop-down menu]</w:t>
      </w:r>
    </w:p>
    <w:p w14:paraId="106CEC44" w14:textId="1D7D75A5" w:rsidR="00DD6F80" w:rsidRDefault="00DD6F80" w:rsidP="00DD6F80">
      <w:pPr>
        <w:pStyle w:val="IRISBullet"/>
        <w:numPr>
          <w:ilvl w:val="1"/>
          <w:numId w:val="2"/>
        </w:numPr>
      </w:pPr>
      <w:r>
        <w:t>Activity</w:t>
      </w:r>
    </w:p>
    <w:p w14:paraId="17CB1049" w14:textId="737A2E07" w:rsidR="00DD6F80" w:rsidRDefault="00DD6F80" w:rsidP="00DD6F80">
      <w:pPr>
        <w:pStyle w:val="IRISBullet"/>
      </w:pPr>
      <w:r>
        <w:t>Making Data-Based Decisions</w:t>
      </w:r>
    </w:p>
    <w:p w14:paraId="3668A5B4" w14:textId="3945B367" w:rsidR="00DD6F80" w:rsidRDefault="00DD6F80" w:rsidP="00DD6F80">
      <w:pPr>
        <w:pStyle w:val="IRISBullet"/>
        <w:numPr>
          <w:ilvl w:val="1"/>
          <w:numId w:val="2"/>
        </w:numPr>
      </w:pPr>
      <w:r>
        <w:t>To help with this task, the team can use</w:t>
      </w:r>
      <w:r w:rsidR="00F01C7C">
        <w:t xml:space="preserve"> guiding questions, like those that follow</w:t>
      </w:r>
      <w:r>
        <w:t>… [bullet points]</w:t>
      </w:r>
    </w:p>
    <w:p w14:paraId="18A73AD1" w14:textId="77777777" w:rsidR="00DD6F80" w:rsidRDefault="00DD6F80" w:rsidP="00DD6F80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6A3153" w:rsidRPr="00511763" w14:paraId="68BAC84C" w14:textId="77777777" w:rsidTr="008139E1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D10B689" w14:textId="77777777" w:rsidR="006A3153" w:rsidRPr="00511763" w:rsidRDefault="006A3153" w:rsidP="008139E1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B559D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5376215" w14:textId="77777777" w:rsidR="006A3153" w:rsidRPr="00511763" w:rsidRDefault="006A3153" w:rsidP="008139E1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BF8A64E" w14:textId="77777777" w:rsidR="006A3153" w:rsidRDefault="006A3153" w:rsidP="006970EF">
      <w:pPr>
        <w:pStyle w:val="IRISPageHeading"/>
        <w:numPr>
          <w:ilvl w:val="0"/>
          <w:numId w:val="0"/>
        </w:numPr>
        <w:ind w:left="792"/>
      </w:pPr>
    </w:p>
    <w:p w14:paraId="462F0780" w14:textId="77777777" w:rsidR="00706F37" w:rsidRDefault="00A21F3C" w:rsidP="00AF2F63">
      <w:pPr>
        <w:pStyle w:val="IRISPageHeading"/>
        <w:sectPr w:rsidR="00706F37" w:rsidSect="00452B1A">
          <w:footerReference w:type="even" r:id="rId9"/>
          <w:footerReference w:type="default" r:id="rId10"/>
          <w:type w:val="continuous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  <w:r>
        <w:t xml:space="preserve">Page 7: </w:t>
      </w:r>
      <w:r w:rsidR="00DD6F80">
        <w:t>Ongoing Monitoring of AT</w:t>
      </w:r>
    </w:p>
    <w:p w14:paraId="14E328D5" w14:textId="4D23986A" w:rsidR="003D15C1" w:rsidRDefault="00DD6F80" w:rsidP="00DD6F80">
      <w:pPr>
        <w:pStyle w:val="IRISBullet"/>
      </w:pPr>
      <w:r>
        <w:t>Once the AT has been implemented, ongoing monitoring is necessary</w:t>
      </w:r>
      <w:r w:rsidR="00706F37">
        <w:t xml:space="preserve"> to determine whether it will continue to be beneficial over time.</w:t>
      </w:r>
    </w:p>
    <w:p w14:paraId="6DB41BD7" w14:textId="4245AFFA" w:rsidR="00DD6F80" w:rsidRDefault="00DD6F80" w:rsidP="00DD6F80">
      <w:pPr>
        <w:pStyle w:val="IRISBullet"/>
      </w:pPr>
      <w:r>
        <w:t>Audio: Listen as Megan Mussano discusses the importance of ongoing</w:t>
      </w:r>
      <w:r w:rsidR="00706F37">
        <w:t xml:space="preserve"> monitoring.</w:t>
      </w:r>
    </w:p>
    <w:p w14:paraId="4A61A6CE" w14:textId="5DE8CAE0" w:rsidR="00DD6F80" w:rsidRDefault="00DD6F80" w:rsidP="00DD6F80">
      <w:pPr>
        <w:pStyle w:val="IRISBullet"/>
      </w:pPr>
      <w:r>
        <w:t>Audio: Listen as Daniel Cochrane discusses the importance of ongoing</w:t>
      </w:r>
      <w:r w:rsidR="00706F37">
        <w:t xml:space="preserve"> monitoring.</w:t>
      </w:r>
    </w:p>
    <w:p w14:paraId="2C5EB458" w14:textId="623E786A" w:rsidR="00DD6F80" w:rsidRDefault="00DD6F80" w:rsidP="00DD6F80">
      <w:pPr>
        <w:pStyle w:val="IRISBullet"/>
      </w:pPr>
      <w:r>
        <w:t>Data Pattern/Decision [table]</w:t>
      </w:r>
    </w:p>
    <w:p w14:paraId="04FC4AA4" w14:textId="069F25F5" w:rsidR="00DD6F80" w:rsidRDefault="00DD6F80" w:rsidP="00DD6F80">
      <w:pPr>
        <w:pStyle w:val="IRISBullet"/>
      </w:pPr>
      <w:r>
        <w:t>Revisiting the Challenge: Ongoing Monitoring of Brooke’s AT Use</w:t>
      </w:r>
    </w:p>
    <w:p w14:paraId="1F0264A0" w14:textId="77777777" w:rsidR="00DD6F80" w:rsidRPr="00C57994" w:rsidRDefault="00DD6F80" w:rsidP="00DD6F80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C0773D" w:rsidRPr="00511763" w14:paraId="29436894" w14:textId="77777777" w:rsidTr="004342B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BD4F211" w14:textId="77777777" w:rsidR="00C0773D" w:rsidRPr="00511763" w:rsidRDefault="00C0773D" w:rsidP="004342B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B559D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3575ACD" w14:textId="77777777" w:rsidR="00C0773D" w:rsidRPr="00511763" w:rsidRDefault="00C0773D" w:rsidP="004342B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4A358D2" w14:textId="77777777" w:rsidR="004E7769" w:rsidRDefault="004E7769" w:rsidP="006970EF">
      <w:pPr>
        <w:pStyle w:val="IRISPageHeading"/>
        <w:numPr>
          <w:ilvl w:val="0"/>
          <w:numId w:val="0"/>
        </w:numPr>
        <w:ind w:left="792"/>
      </w:pPr>
    </w:p>
    <w:p w14:paraId="10246798" w14:textId="5DFB5B05" w:rsidR="009C492A" w:rsidRPr="00DB5990" w:rsidRDefault="00F4204B" w:rsidP="00AF2F63">
      <w:pPr>
        <w:pStyle w:val="IRISPageHeading"/>
      </w:pPr>
      <w:r>
        <w:t xml:space="preserve">Page </w:t>
      </w:r>
      <w:r w:rsidR="00DD6F80">
        <w:t>8</w:t>
      </w:r>
      <w:r w:rsidR="009C492A" w:rsidRPr="00511763">
        <w:t xml:space="preserve">: </w:t>
      </w:r>
      <w:r w:rsidR="009C492A">
        <w:t>References &amp; Additional Resources</w:t>
      </w:r>
    </w:p>
    <w:p w14:paraId="5FA6FCB2" w14:textId="77777777" w:rsidR="009C492A" w:rsidRDefault="009C492A" w:rsidP="00AF2F63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Suggested module citation</w:t>
      </w:r>
    </w:p>
    <w:p w14:paraId="243927A3" w14:textId="77777777" w:rsidR="009C492A" w:rsidRDefault="009C492A" w:rsidP="00AF2F63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References</w:t>
      </w:r>
    </w:p>
    <w:p w14:paraId="4747686B" w14:textId="77777777" w:rsidR="00684ED5" w:rsidRDefault="009C492A" w:rsidP="00F80FC1">
      <w:pPr>
        <w:pStyle w:val="IRISBullet"/>
        <w:rPr>
          <w:rFonts w:eastAsia="FuturaStd-Book"/>
          <w:lang w:bidi="en-US"/>
        </w:rPr>
      </w:pPr>
      <w:r w:rsidRPr="0030402D">
        <w:rPr>
          <w:rFonts w:eastAsia="FuturaStd-Book"/>
          <w:lang w:bidi="en-US"/>
        </w:rPr>
        <w:t>Additional Resourc</w:t>
      </w:r>
      <w:r w:rsidR="00B923E5" w:rsidRPr="0030402D">
        <w:rPr>
          <w:rFonts w:eastAsia="FuturaStd-Book"/>
          <w:lang w:bidi="en-US"/>
        </w:rPr>
        <w:t>e</w:t>
      </w:r>
      <w:r w:rsidR="006970EF">
        <w:rPr>
          <w:rFonts w:eastAsia="FuturaStd-Book"/>
          <w:lang w:bidi="en-US"/>
        </w:rPr>
        <w:t>s</w:t>
      </w:r>
    </w:p>
    <w:p w14:paraId="1022B94E" w14:textId="0318B2E5" w:rsidR="009C492A" w:rsidRPr="002A690C" w:rsidRDefault="009C492A" w:rsidP="002A690C">
      <w:pPr>
        <w:pStyle w:val="IRISPageHeading"/>
      </w:pPr>
      <w:r w:rsidRPr="002A690C">
        <w:t xml:space="preserve">Page </w:t>
      </w:r>
      <w:r w:rsidR="00910CE3" w:rsidRPr="002A690C">
        <w:t>9</w:t>
      </w:r>
      <w:r w:rsidRPr="002A690C">
        <w:t>: Credits</w:t>
      </w:r>
    </w:p>
    <w:p w14:paraId="06CB5595" w14:textId="6F1C16B9" w:rsidR="00280234" w:rsidRPr="002A690C" w:rsidRDefault="00280234" w:rsidP="002A690C">
      <w:pPr>
        <w:pStyle w:val="IRISBullet"/>
        <w:rPr>
          <w:rFonts w:eastAsia="FuturaStd-Book"/>
        </w:rPr>
      </w:pPr>
      <w:r w:rsidRPr="002A690C">
        <w:rPr>
          <w:rFonts w:eastAsia="FuturaStd-Book"/>
        </w:rPr>
        <w:t xml:space="preserve">Content </w:t>
      </w:r>
      <w:r w:rsidR="00684ED5" w:rsidRPr="002A690C">
        <w:rPr>
          <w:rFonts w:eastAsia="FuturaStd-Book"/>
        </w:rPr>
        <w:t>Expert</w:t>
      </w:r>
    </w:p>
    <w:p w14:paraId="05BE0BC8" w14:textId="23A0A0B5" w:rsidR="00B54183" w:rsidRPr="002A690C" w:rsidRDefault="00B54183" w:rsidP="002A690C">
      <w:pPr>
        <w:pStyle w:val="IRISBullet"/>
        <w:rPr>
          <w:rFonts w:eastAsia="FuturaStd-Book"/>
        </w:rPr>
      </w:pPr>
      <w:r w:rsidRPr="002A690C">
        <w:rPr>
          <w:rFonts w:eastAsia="FuturaStd-Book"/>
        </w:rPr>
        <w:t>Module Developer</w:t>
      </w:r>
      <w:r w:rsidR="009B3000" w:rsidRPr="002A690C">
        <w:rPr>
          <w:rFonts w:eastAsia="FuturaStd-Book"/>
        </w:rPr>
        <w:t>s</w:t>
      </w:r>
    </w:p>
    <w:p w14:paraId="3F156246" w14:textId="38EDED5C" w:rsidR="00757601" w:rsidRPr="002A690C" w:rsidRDefault="000541A9" w:rsidP="002A690C">
      <w:pPr>
        <w:pStyle w:val="IRISBullet"/>
      </w:pPr>
      <w:r w:rsidRPr="002A690C">
        <w:rPr>
          <w:rFonts w:eastAsia="FuturaStd-Book"/>
        </w:rPr>
        <w:t>Module Production Team</w:t>
      </w:r>
    </w:p>
    <w:p w14:paraId="28719D30" w14:textId="0A893EF7" w:rsidR="00D72B34" w:rsidRPr="002A690C" w:rsidRDefault="000541A9" w:rsidP="002A690C">
      <w:pPr>
        <w:pStyle w:val="IRISBullet"/>
      </w:pPr>
      <w:r w:rsidRPr="002A690C">
        <w:rPr>
          <w:rFonts w:eastAsia="FuturaStd-Book"/>
        </w:rPr>
        <w:t>Media</w:t>
      </w:r>
    </w:p>
    <w:p w14:paraId="770B56CB" w14:textId="266915AF" w:rsidR="005B0C89" w:rsidRPr="002A690C" w:rsidRDefault="005B0C89" w:rsidP="002A690C">
      <w:pPr>
        <w:pStyle w:val="IRISSectionHeading"/>
      </w:pPr>
      <w:r w:rsidRPr="002A690C">
        <w:lastRenderedPageBreak/>
        <w:t>Wrap Up</w:t>
      </w:r>
    </w:p>
    <w:p w14:paraId="46C4607B" w14:textId="2E7C7117" w:rsidR="009C492A" w:rsidRPr="002A690C" w:rsidRDefault="009C492A" w:rsidP="002A690C">
      <w:pPr>
        <w:pStyle w:val="IRISBullet"/>
        <w:rPr>
          <w:rFonts w:eastAsia="FuturaStd-Book"/>
        </w:rPr>
      </w:pPr>
      <w:r w:rsidRPr="002A690C">
        <w:rPr>
          <w:rFonts w:eastAsia="FuturaStd-Book"/>
        </w:rPr>
        <w:t>Summary of the module</w:t>
      </w:r>
    </w:p>
    <w:p w14:paraId="18F9323F" w14:textId="6F9FC209" w:rsidR="004E7769" w:rsidRPr="002A690C" w:rsidRDefault="00684ED5" w:rsidP="002A690C">
      <w:pPr>
        <w:pStyle w:val="IRISBullet"/>
        <w:rPr>
          <w:rFonts w:eastAsia="FuturaStd-Book"/>
        </w:rPr>
      </w:pPr>
      <w:r w:rsidRPr="002A690C">
        <w:rPr>
          <w:rFonts w:eastAsia="FuturaStd-Book"/>
        </w:rPr>
        <w:t xml:space="preserve">Video: </w:t>
      </w:r>
      <w:r w:rsidR="00713B1C" w:rsidRPr="002A690C">
        <w:rPr>
          <w:rFonts w:eastAsia="FuturaStd-Book"/>
        </w:rPr>
        <w:t>The video summarizes some of the main points of this module</w:t>
      </w:r>
      <w:r w:rsidRPr="002A690C">
        <w:rPr>
          <w:rFonts w:eastAsia="FuturaStd-Book"/>
        </w:rPr>
        <w:t>…</w:t>
      </w:r>
    </w:p>
    <w:p w14:paraId="31113189" w14:textId="47D4C1EA" w:rsidR="00B1292A" w:rsidRPr="002A690C" w:rsidRDefault="009C492A" w:rsidP="002A690C">
      <w:pPr>
        <w:pStyle w:val="IRISBullet"/>
      </w:pPr>
      <w:r w:rsidRPr="002A690C">
        <w:rPr>
          <w:rFonts w:eastAsia="FuturaStd-Book"/>
        </w:rPr>
        <w:t xml:space="preserve">Revisit your Initial Thoughts </w:t>
      </w:r>
      <w:r w:rsidR="00910CE3" w:rsidRPr="002A690C">
        <w:rPr>
          <w:rFonts w:eastAsia="FuturaStd-Book"/>
        </w:rPr>
        <w:t>responses</w:t>
      </w:r>
    </w:p>
    <w:p w14:paraId="0186170A" w14:textId="77777777" w:rsidR="00B24CC7" w:rsidRPr="00EC68C9" w:rsidRDefault="00B24CC7" w:rsidP="00B24CC7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5DD34CF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B02153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B559D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9F4F80F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07B8D15" w14:textId="2F84F84E" w:rsidR="009C492A" w:rsidRPr="00511763" w:rsidRDefault="009C492A" w:rsidP="00770053">
      <w:pPr>
        <w:pStyle w:val="IRISSectionHeading"/>
        <w:spacing w:after="0"/>
        <w:ind w:right="461"/>
      </w:pPr>
      <w:r w:rsidRPr="00AF2F63">
        <w:t>Assessment</w:t>
      </w:r>
    </w:p>
    <w:p w14:paraId="1EDFFD47" w14:textId="77777777" w:rsidR="009C492A" w:rsidRPr="002A690C" w:rsidRDefault="009C492A" w:rsidP="002A690C">
      <w:pPr>
        <w:pStyle w:val="IRISBullet"/>
        <w:rPr>
          <w:rFonts w:eastAsia="FuturaStd-Book"/>
        </w:rPr>
      </w:pPr>
      <w:r w:rsidRPr="002A690C">
        <w:rPr>
          <w:rFonts w:eastAsia="FuturaStd-Book"/>
        </w:rPr>
        <w:t>Take some time now to answer the following questions.</w:t>
      </w:r>
    </w:p>
    <w:p w14:paraId="12044B70" w14:textId="350B4E29" w:rsidR="009C492A" w:rsidRDefault="009C492A" w:rsidP="009C492A">
      <w:pPr>
        <w:pStyle w:val="ListParagraph"/>
        <w:tabs>
          <w:tab w:val="left" w:pos="920"/>
        </w:tabs>
        <w:spacing w:before="16"/>
        <w:ind w:left="920" w:right="460"/>
        <w:rPr>
          <w:rFonts w:ascii="Arial" w:eastAsia="FuturaStd-Book" w:hAnsi="Arial" w:cs="Arial"/>
          <w:szCs w:val="22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1FA916A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9CEC0F8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AB559D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BCDD1E9" w14:textId="5131318E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01E4BC9" w14:textId="3D6D8920" w:rsidR="003722DA" w:rsidRPr="003722DA" w:rsidRDefault="003722DA" w:rsidP="00A17584">
      <w:pPr>
        <w:pStyle w:val="IRISBullet"/>
        <w:numPr>
          <w:ilvl w:val="0"/>
          <w:numId w:val="0"/>
        </w:numPr>
        <w:ind w:left="1008"/>
        <w:rPr>
          <w:rFonts w:eastAsia="FuturaStd-Book"/>
        </w:rPr>
      </w:pPr>
    </w:p>
    <w:sectPr w:rsidR="003722DA" w:rsidRPr="003722DA" w:rsidSect="003722DA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4D858" w14:textId="77777777" w:rsidR="00D42DFD" w:rsidRDefault="00D42DFD" w:rsidP="00B00A09">
      <w:r>
        <w:separator/>
      </w:r>
    </w:p>
  </w:endnote>
  <w:endnote w:type="continuationSeparator" w:id="0">
    <w:p w14:paraId="32541EAA" w14:textId="77777777" w:rsidR="00D42DFD" w:rsidRDefault="00D42DFD" w:rsidP="00B0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uturaStd-BookOblique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FuturaStd-Book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Arial"/>
    <w:panose1 w:val="020B0602020204020303"/>
    <w:charset w:val="B1"/>
    <w:family w:val="swiss"/>
    <w:notTrueType/>
    <w:pitch w:val="variable"/>
    <w:sig w:usb0="800008EF" w:usb1="4000204A" w:usb2="00000000" w:usb3="00000000" w:csb0="000001FB" w:csb1="00000000"/>
  </w:font>
  <w:font w:name="Zapf Dingbats">
    <w:altName w:val="Wingdings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Std-Medium">
    <w:altName w:val="Century Gothic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62874358"/>
      <w:docPartObj>
        <w:docPartGallery w:val="Page Numbers (Bottom of Page)"/>
        <w:docPartUnique/>
      </w:docPartObj>
    </w:sdtPr>
    <w:sdtContent>
      <w:p w14:paraId="34B0680D" w14:textId="548A3031" w:rsidR="003722DA" w:rsidRDefault="003722DA" w:rsidP="008315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11155589"/>
      <w:docPartObj>
        <w:docPartGallery w:val="Page Numbers (Bottom of Page)"/>
        <w:docPartUnique/>
      </w:docPartObj>
    </w:sdtPr>
    <w:sdtContent>
      <w:p w14:paraId="0A2B620B" w14:textId="326275B7" w:rsidR="003722DA" w:rsidRDefault="003722DA" w:rsidP="003722DA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7551F0" w14:textId="77777777" w:rsidR="003722DA" w:rsidRDefault="003722DA" w:rsidP="003722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87141334"/>
      <w:docPartObj>
        <w:docPartGallery w:val="Page Numbers (Bottom of Page)"/>
        <w:docPartUnique/>
      </w:docPartObj>
    </w:sdtPr>
    <w:sdtContent>
      <w:p w14:paraId="1EACBB82" w14:textId="6BBC7B9A" w:rsidR="003722DA" w:rsidRDefault="003722DA" w:rsidP="008315BE">
        <w:pPr>
          <w:pStyle w:val="Footer"/>
          <w:framePr w:wrap="none" w:vAnchor="text" w:hAnchor="margin" w:xAlign="right" w:y="1"/>
          <w:rPr>
            <w:rStyle w:val="PageNumber"/>
          </w:rPr>
        </w:pPr>
        <w:r w:rsidRPr="003722DA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3722DA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3722DA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3722DA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3722DA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6F02AF22" w14:textId="418F224A" w:rsidR="006970EF" w:rsidRPr="00D511B4" w:rsidRDefault="004729D5" w:rsidP="006970EF">
    <w:pPr>
      <w:pStyle w:val="Footer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55B207" wp14:editId="3AB6D5E2">
              <wp:simplePos x="0" y="0"/>
              <wp:positionH relativeFrom="column">
                <wp:posOffset>-129669</wp:posOffset>
              </wp:positionH>
              <wp:positionV relativeFrom="paragraph">
                <wp:posOffset>-53340</wp:posOffset>
              </wp:positionV>
              <wp:extent cx="7075170" cy="0"/>
              <wp:effectExtent l="0" t="0" r="11430" b="12700"/>
              <wp:wrapNone/>
              <wp:docPr id="650418817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1B1C33" id="Line 7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-4.2pt" to="546.9pt,-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" strokecolor="#f1b038" strokeweight=".5pt">
              <o:lock v:ext="edit" shapetype="f"/>
            </v:line>
          </w:pict>
        </mc:Fallback>
      </mc:AlternateContent>
    </w:r>
    <w:r w:rsidR="006970EF" w:rsidRPr="00D511B4">
      <w:rPr>
        <w:rFonts w:ascii="Arial" w:hAnsi="Arial" w:cs="Arial"/>
        <w:sz w:val="20"/>
        <w:szCs w:val="20"/>
      </w:rPr>
      <w:t>iris.peabody.vanderbilt.edu</w:t>
    </w:r>
    <w:r w:rsidR="006970EF">
      <w:rPr>
        <w:rFonts w:ascii="Arial" w:hAnsi="Arial" w:cs="Arial"/>
        <w:sz w:val="20"/>
        <w:szCs w:val="20"/>
      </w:rPr>
      <w:tab/>
    </w:r>
    <w:r w:rsidR="006970EF">
      <w:rPr>
        <w:rFonts w:ascii="Arial" w:hAnsi="Arial" w:cs="Arial"/>
        <w:sz w:val="20"/>
        <w:szCs w:val="20"/>
      </w:rPr>
      <w:tab/>
    </w:r>
  </w:p>
  <w:p w14:paraId="1498A8BF" w14:textId="7215F26A" w:rsidR="0030402D" w:rsidRDefault="0030402D" w:rsidP="00AF2F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70194164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  <w:sz w:val="20"/>
        <w:szCs w:val="20"/>
      </w:rPr>
    </w:sdtEndPr>
    <w:sdtContent>
      <w:p w14:paraId="4B3F268C" w14:textId="0C78399C" w:rsidR="003722DA" w:rsidRPr="003722DA" w:rsidRDefault="003722DA" w:rsidP="003722DA">
        <w:pPr>
          <w:pStyle w:val="Footer"/>
          <w:framePr w:wrap="none" w:vAnchor="text" w:hAnchor="margin" w:xAlign="right" w:y="112"/>
          <w:rPr>
            <w:rStyle w:val="PageNumber"/>
            <w:rFonts w:ascii="Arial" w:hAnsi="Arial" w:cs="Arial"/>
            <w:sz w:val="20"/>
            <w:szCs w:val="20"/>
          </w:rPr>
        </w:pPr>
        <w:r w:rsidRPr="003722DA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3722DA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3722DA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3722DA">
          <w:rPr>
            <w:rStyle w:val="PageNumber"/>
            <w:rFonts w:ascii="Arial" w:hAnsi="Arial" w:cs="Arial"/>
            <w:noProof/>
            <w:sz w:val="20"/>
            <w:szCs w:val="20"/>
          </w:rPr>
          <w:t>7</w:t>
        </w:r>
        <w:r w:rsidRPr="003722DA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59178765" w14:textId="70271229" w:rsidR="004E7769" w:rsidRPr="003722DA" w:rsidRDefault="003722DA" w:rsidP="003722DA">
    <w:pPr>
      <w:pStyle w:val="Footer"/>
      <w:ind w:right="360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D5C1D9" wp14:editId="13380264">
              <wp:simplePos x="0" y="0"/>
              <wp:positionH relativeFrom="column">
                <wp:posOffset>-108585</wp:posOffset>
              </wp:positionH>
              <wp:positionV relativeFrom="paragraph">
                <wp:posOffset>-4445</wp:posOffset>
              </wp:positionV>
              <wp:extent cx="7075170" cy="0"/>
              <wp:effectExtent l="0" t="0" r="11430" b="12700"/>
              <wp:wrapNone/>
              <wp:docPr id="1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676F1D" id="Line 7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55pt,-.35pt" to="548.55pt,-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" strokecolor="#f1b038" strokeweight=".5pt">
              <o:lock v:ext="edit" shapetype="f"/>
            </v:lin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20CEB350" wp14:editId="33729725">
          <wp:simplePos x="0" y="0"/>
          <wp:positionH relativeFrom="column">
            <wp:posOffset>389255</wp:posOffset>
          </wp:positionH>
          <wp:positionV relativeFrom="paragraph">
            <wp:posOffset>156845</wp:posOffset>
          </wp:positionV>
          <wp:extent cx="763270" cy="203200"/>
          <wp:effectExtent l="0" t="0" r="0" b="0"/>
          <wp:wrapNone/>
          <wp:docPr id="1193099625" name="Picture 181968918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99625" name="Picture 1819689184" descr="Vanderbilt: Peabody College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6344CB31" wp14:editId="382458D3">
          <wp:simplePos x="0" y="0"/>
          <wp:positionH relativeFrom="column">
            <wp:posOffset>-116205</wp:posOffset>
          </wp:positionH>
          <wp:positionV relativeFrom="paragraph">
            <wp:posOffset>77470</wp:posOffset>
          </wp:positionV>
          <wp:extent cx="431165" cy="304800"/>
          <wp:effectExtent l="0" t="0" r="635" b="0"/>
          <wp:wrapNone/>
          <wp:docPr id="566729897" name="Picture 4307355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29897" name="Picture 4307355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5408" behindDoc="0" locked="0" layoutInCell="1" allowOverlap="1" wp14:anchorId="50D610CD" wp14:editId="2BA16C14">
          <wp:simplePos x="0" y="0"/>
          <wp:positionH relativeFrom="column">
            <wp:posOffset>1381125</wp:posOffset>
          </wp:positionH>
          <wp:positionV relativeFrom="paragraph">
            <wp:posOffset>77470</wp:posOffset>
          </wp:positionV>
          <wp:extent cx="409575" cy="342900"/>
          <wp:effectExtent l="0" t="0" r="0" b="0"/>
          <wp:wrapNone/>
          <wp:docPr id="1219634214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4AFDD6" wp14:editId="495C8FF3">
              <wp:simplePos x="0" y="0"/>
              <wp:positionH relativeFrom="column">
                <wp:posOffset>1912951</wp:posOffset>
              </wp:positionH>
              <wp:positionV relativeFrom="paragraph">
                <wp:posOffset>44450</wp:posOffset>
              </wp:positionV>
              <wp:extent cx="4803140" cy="579120"/>
              <wp:effectExtent l="0" t="0" r="0" b="0"/>
              <wp:wrapNone/>
              <wp:docPr id="8585958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31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523CFA" w14:textId="7A9B2BAD" w:rsidR="003722DA" w:rsidRPr="00AB559D" w:rsidRDefault="003722DA" w:rsidP="003722D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AB559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      </w:r>
                          <w:r w:rsidR="00AB559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903</w:t>
                          </w:r>
                          <w:r w:rsidRPr="00AB559D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24</w:t>
                          </w:r>
                        </w:p>
                        <w:p w14:paraId="21FA1ACA" w14:textId="77777777" w:rsidR="003722DA" w:rsidRPr="00AB559D" w:rsidRDefault="003722DA" w:rsidP="003722DA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4AF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0.65pt;margin-top:3.5pt;width:378.2pt;height:4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" filled="f" stroked="f" strokeweight=".5pt">
              <v:textbox>
                <w:txbxContent>
                  <w:p w14:paraId="44523CFA" w14:textId="7A9B2BAD" w:rsidR="003722DA" w:rsidRPr="00AB559D" w:rsidRDefault="003722DA" w:rsidP="003722DA">
                    <w:pP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AB559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</w:r>
                    <w:r w:rsidR="00AB559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903</w:t>
                    </w:r>
                    <w:r w:rsidRPr="00AB559D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24</w:t>
                    </w:r>
                  </w:p>
                  <w:p w14:paraId="21FA1ACA" w14:textId="77777777" w:rsidR="003722DA" w:rsidRPr="00AB559D" w:rsidRDefault="003722DA" w:rsidP="003722DA">
                    <w:pPr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7506E" w14:textId="77777777" w:rsidR="00D42DFD" w:rsidRDefault="00D42DFD" w:rsidP="00B00A09">
      <w:r>
        <w:separator/>
      </w:r>
    </w:p>
  </w:footnote>
  <w:footnote w:type="continuationSeparator" w:id="0">
    <w:p w14:paraId="38E3920D" w14:textId="77777777" w:rsidR="00D42DFD" w:rsidRDefault="00D42DFD" w:rsidP="00B0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59E6"/>
    <w:multiLevelType w:val="multilevel"/>
    <w:tmpl w:val="2C8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5746"/>
    <w:multiLevelType w:val="multilevel"/>
    <w:tmpl w:val="BB9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60393"/>
    <w:multiLevelType w:val="hybridMultilevel"/>
    <w:tmpl w:val="5BD20D9C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71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63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74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62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502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00" w:hanging="200"/>
      </w:pPr>
      <w:rPr>
        <w:rFonts w:hint="default"/>
        <w:lang w:val="en-US" w:eastAsia="en-US" w:bidi="en-US"/>
      </w:rPr>
    </w:lvl>
  </w:abstractNum>
  <w:abstractNum w:abstractNumId="3" w15:restartNumberingAfterBreak="0">
    <w:nsid w:val="1366526E"/>
    <w:multiLevelType w:val="hybridMultilevel"/>
    <w:tmpl w:val="2C10B39E"/>
    <w:lvl w:ilvl="0" w:tplc="61CE85B0">
      <w:numFmt w:val="bullet"/>
      <w:lvlText w:val="•"/>
      <w:lvlJc w:val="left"/>
      <w:pPr>
        <w:ind w:left="919" w:hanging="200"/>
      </w:pPr>
      <w:rPr>
        <w:rFonts w:ascii="Futura Std Book" w:eastAsia="Futura Std Book" w:hAnsi="Futura Std Book" w:cs="Futura Std Book" w:hint="default"/>
        <w:spacing w:val="0"/>
        <w:w w:val="100"/>
        <w:lang w:val="en-US" w:eastAsia="en-US" w:bidi="ar-SA"/>
      </w:rPr>
    </w:lvl>
    <w:lvl w:ilvl="1" w:tplc="359C0F92">
      <w:numFmt w:val="bullet"/>
      <w:lvlText w:val="◦"/>
      <w:lvlJc w:val="left"/>
      <w:pPr>
        <w:ind w:left="1359" w:hanging="2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898E1D2">
      <w:numFmt w:val="bullet"/>
      <w:lvlText w:val="•"/>
      <w:lvlJc w:val="left"/>
      <w:pPr>
        <w:ind w:left="2468" w:hanging="220"/>
      </w:pPr>
      <w:rPr>
        <w:rFonts w:hint="default"/>
        <w:lang w:val="en-US" w:eastAsia="en-US" w:bidi="ar-SA"/>
      </w:rPr>
    </w:lvl>
    <w:lvl w:ilvl="3" w:tplc="DCB25A14">
      <w:numFmt w:val="bullet"/>
      <w:lvlText w:val="•"/>
      <w:lvlJc w:val="left"/>
      <w:pPr>
        <w:ind w:left="3577" w:hanging="220"/>
      </w:pPr>
      <w:rPr>
        <w:rFonts w:hint="default"/>
        <w:lang w:val="en-US" w:eastAsia="en-US" w:bidi="ar-SA"/>
      </w:rPr>
    </w:lvl>
    <w:lvl w:ilvl="4" w:tplc="2A0C5118">
      <w:numFmt w:val="bullet"/>
      <w:lvlText w:val="•"/>
      <w:lvlJc w:val="left"/>
      <w:pPr>
        <w:ind w:left="4686" w:hanging="220"/>
      </w:pPr>
      <w:rPr>
        <w:rFonts w:hint="default"/>
        <w:lang w:val="en-US" w:eastAsia="en-US" w:bidi="ar-SA"/>
      </w:rPr>
    </w:lvl>
    <w:lvl w:ilvl="5" w:tplc="5F0006BC">
      <w:numFmt w:val="bullet"/>
      <w:lvlText w:val="•"/>
      <w:lvlJc w:val="left"/>
      <w:pPr>
        <w:ind w:left="5795" w:hanging="220"/>
      </w:pPr>
      <w:rPr>
        <w:rFonts w:hint="default"/>
        <w:lang w:val="en-US" w:eastAsia="en-US" w:bidi="ar-SA"/>
      </w:rPr>
    </w:lvl>
    <w:lvl w:ilvl="6" w:tplc="DA00E41E">
      <w:numFmt w:val="bullet"/>
      <w:lvlText w:val="•"/>
      <w:lvlJc w:val="left"/>
      <w:pPr>
        <w:ind w:left="6904" w:hanging="220"/>
      </w:pPr>
      <w:rPr>
        <w:rFonts w:hint="default"/>
        <w:lang w:val="en-US" w:eastAsia="en-US" w:bidi="ar-SA"/>
      </w:rPr>
    </w:lvl>
    <w:lvl w:ilvl="7" w:tplc="E6AC0B8A">
      <w:numFmt w:val="bullet"/>
      <w:lvlText w:val="•"/>
      <w:lvlJc w:val="left"/>
      <w:pPr>
        <w:ind w:left="8013" w:hanging="220"/>
      </w:pPr>
      <w:rPr>
        <w:rFonts w:hint="default"/>
        <w:lang w:val="en-US" w:eastAsia="en-US" w:bidi="ar-SA"/>
      </w:rPr>
    </w:lvl>
    <w:lvl w:ilvl="8" w:tplc="1EF4BF3A">
      <w:numFmt w:val="bullet"/>
      <w:lvlText w:val="•"/>
      <w:lvlJc w:val="left"/>
      <w:pPr>
        <w:ind w:left="9122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15AE5A6E"/>
    <w:multiLevelType w:val="multilevel"/>
    <w:tmpl w:val="D028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71F22"/>
    <w:multiLevelType w:val="hybridMultilevel"/>
    <w:tmpl w:val="249CFA44"/>
    <w:lvl w:ilvl="0" w:tplc="3040546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87226"/>
    <w:multiLevelType w:val="multilevel"/>
    <w:tmpl w:val="BFE0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F3C4E"/>
    <w:multiLevelType w:val="multilevel"/>
    <w:tmpl w:val="884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F04B1"/>
    <w:multiLevelType w:val="hybridMultilevel"/>
    <w:tmpl w:val="A552C9F2"/>
    <w:lvl w:ilvl="0" w:tplc="089A4DEA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9" w15:restartNumberingAfterBreak="0">
    <w:nsid w:val="204D6EA2"/>
    <w:multiLevelType w:val="multilevel"/>
    <w:tmpl w:val="028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993E74"/>
    <w:multiLevelType w:val="multilevel"/>
    <w:tmpl w:val="63F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629F9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230A7DC2"/>
    <w:multiLevelType w:val="multilevel"/>
    <w:tmpl w:val="8A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16116"/>
    <w:multiLevelType w:val="multilevel"/>
    <w:tmpl w:val="B82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33A33"/>
    <w:multiLevelType w:val="multilevel"/>
    <w:tmpl w:val="CB7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56E34"/>
    <w:multiLevelType w:val="multilevel"/>
    <w:tmpl w:val="0E2037F2"/>
    <w:lvl w:ilvl="0">
      <w:numFmt w:val="bullet"/>
      <w:pStyle w:val="IRIS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8F2B6C"/>
    <w:multiLevelType w:val="multilevel"/>
    <w:tmpl w:val="14D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996BB0"/>
    <w:multiLevelType w:val="multilevel"/>
    <w:tmpl w:val="32D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D8442F"/>
    <w:multiLevelType w:val="multilevel"/>
    <w:tmpl w:val="292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137779"/>
    <w:multiLevelType w:val="hybridMultilevel"/>
    <w:tmpl w:val="6A70C88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8234A"/>
    <w:multiLevelType w:val="multilevel"/>
    <w:tmpl w:val="FB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110578"/>
    <w:multiLevelType w:val="multilevel"/>
    <w:tmpl w:val="D4F0BD46"/>
    <w:styleLink w:val="CurrentList3"/>
    <w:lvl w:ilvl="0">
      <w:numFmt w:val="bullet"/>
      <w:lvlText w:val="•"/>
      <w:lvlJc w:val="left"/>
      <w:pPr>
        <w:ind w:left="1296" w:hanging="432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6A5011"/>
    <w:multiLevelType w:val="multilevel"/>
    <w:tmpl w:val="EA8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3C440D"/>
    <w:multiLevelType w:val="multilevel"/>
    <w:tmpl w:val="CD3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DD1ED8"/>
    <w:multiLevelType w:val="multilevel"/>
    <w:tmpl w:val="FC5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234290"/>
    <w:multiLevelType w:val="multilevel"/>
    <w:tmpl w:val="A6CEA2C0"/>
    <w:styleLink w:val="CurrentList5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C652EA3"/>
    <w:multiLevelType w:val="multilevel"/>
    <w:tmpl w:val="CAE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A46B47"/>
    <w:multiLevelType w:val="multilevel"/>
    <w:tmpl w:val="C61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E654DE"/>
    <w:multiLevelType w:val="hybridMultilevel"/>
    <w:tmpl w:val="955C812A"/>
    <w:lvl w:ilvl="0" w:tplc="3040546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29" w15:restartNumberingAfterBreak="0">
    <w:nsid w:val="42CF3BC8"/>
    <w:multiLevelType w:val="multilevel"/>
    <w:tmpl w:val="75C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B0671D"/>
    <w:multiLevelType w:val="hybridMultilevel"/>
    <w:tmpl w:val="F65E023C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ED9C388C">
      <w:numFmt w:val="bullet"/>
      <w:lvlText w:val="•"/>
      <w:lvlJc w:val="left"/>
      <w:pPr>
        <w:ind w:left="2008" w:hanging="200"/>
      </w:pPr>
      <w:rPr>
        <w:rFonts w:hint="default"/>
        <w:lang w:val="en-US" w:eastAsia="en-US" w:bidi="en-US"/>
      </w:rPr>
    </w:lvl>
    <w:lvl w:ilvl="2" w:tplc="C8D4FD5C">
      <w:numFmt w:val="bullet"/>
      <w:lvlText w:val="•"/>
      <w:lvlJc w:val="left"/>
      <w:pPr>
        <w:ind w:left="3096" w:hanging="200"/>
      </w:pPr>
      <w:rPr>
        <w:rFonts w:hint="default"/>
        <w:lang w:val="en-US" w:eastAsia="en-US" w:bidi="en-US"/>
      </w:rPr>
    </w:lvl>
    <w:lvl w:ilvl="3" w:tplc="3AB0EE6E">
      <w:numFmt w:val="bullet"/>
      <w:lvlText w:val="•"/>
      <w:lvlJc w:val="left"/>
      <w:pPr>
        <w:ind w:left="4184" w:hanging="200"/>
      </w:pPr>
      <w:rPr>
        <w:rFonts w:hint="default"/>
        <w:lang w:val="en-US" w:eastAsia="en-US" w:bidi="en-US"/>
      </w:rPr>
    </w:lvl>
    <w:lvl w:ilvl="4" w:tplc="73C4CAEC">
      <w:numFmt w:val="bullet"/>
      <w:lvlText w:val="•"/>
      <w:lvlJc w:val="left"/>
      <w:pPr>
        <w:ind w:left="5272" w:hanging="200"/>
      </w:pPr>
      <w:rPr>
        <w:rFonts w:hint="default"/>
        <w:lang w:val="en-US" w:eastAsia="en-US" w:bidi="en-US"/>
      </w:rPr>
    </w:lvl>
    <w:lvl w:ilvl="5" w:tplc="70F274DE">
      <w:numFmt w:val="bullet"/>
      <w:lvlText w:val="•"/>
      <w:lvlJc w:val="left"/>
      <w:pPr>
        <w:ind w:left="6360" w:hanging="200"/>
      </w:pPr>
      <w:rPr>
        <w:rFonts w:hint="default"/>
        <w:lang w:val="en-US" w:eastAsia="en-US" w:bidi="en-US"/>
      </w:rPr>
    </w:lvl>
    <w:lvl w:ilvl="6" w:tplc="DDA24760">
      <w:numFmt w:val="bullet"/>
      <w:lvlText w:val="•"/>
      <w:lvlJc w:val="left"/>
      <w:pPr>
        <w:ind w:left="7448" w:hanging="200"/>
      </w:pPr>
      <w:rPr>
        <w:rFonts w:hint="default"/>
        <w:lang w:val="en-US" w:eastAsia="en-US" w:bidi="en-US"/>
      </w:rPr>
    </w:lvl>
    <w:lvl w:ilvl="7" w:tplc="B3C4E776">
      <w:numFmt w:val="bullet"/>
      <w:lvlText w:val="•"/>
      <w:lvlJc w:val="left"/>
      <w:pPr>
        <w:ind w:left="8536" w:hanging="200"/>
      </w:pPr>
      <w:rPr>
        <w:rFonts w:hint="default"/>
        <w:lang w:val="en-US" w:eastAsia="en-US" w:bidi="en-US"/>
      </w:rPr>
    </w:lvl>
    <w:lvl w:ilvl="8" w:tplc="5C8243CA">
      <w:numFmt w:val="bullet"/>
      <w:lvlText w:val="•"/>
      <w:lvlJc w:val="left"/>
      <w:pPr>
        <w:ind w:left="9624" w:hanging="200"/>
      </w:pPr>
      <w:rPr>
        <w:rFonts w:hint="default"/>
        <w:lang w:val="en-US" w:eastAsia="en-US" w:bidi="en-US"/>
      </w:rPr>
    </w:lvl>
  </w:abstractNum>
  <w:abstractNum w:abstractNumId="31" w15:restartNumberingAfterBreak="0">
    <w:nsid w:val="45F20D0A"/>
    <w:multiLevelType w:val="multilevel"/>
    <w:tmpl w:val="EC1A52A2"/>
    <w:styleLink w:val="CurrentList1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B9F6022"/>
    <w:multiLevelType w:val="multilevel"/>
    <w:tmpl w:val="741E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895C0A"/>
    <w:multiLevelType w:val="multilevel"/>
    <w:tmpl w:val="83C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242FFA"/>
    <w:multiLevelType w:val="hybridMultilevel"/>
    <w:tmpl w:val="B2FE53B6"/>
    <w:lvl w:ilvl="0" w:tplc="FB00BA12">
      <w:numFmt w:val="bullet"/>
      <w:lvlText w:val="•"/>
      <w:lvlJc w:val="left"/>
      <w:pPr>
        <w:ind w:left="919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1" w:tplc="F10271AA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EB6ADB6C">
      <w:numFmt w:val="bullet"/>
      <w:lvlText w:val="•"/>
      <w:lvlJc w:val="left"/>
      <w:pPr>
        <w:ind w:left="2520" w:hanging="221"/>
      </w:pPr>
      <w:rPr>
        <w:rFonts w:hint="default"/>
        <w:lang w:val="en-US" w:eastAsia="en-US" w:bidi="en-US"/>
      </w:rPr>
    </w:lvl>
    <w:lvl w:ilvl="3" w:tplc="73CA6D12">
      <w:numFmt w:val="bullet"/>
      <w:lvlText w:val="•"/>
      <w:lvlJc w:val="left"/>
      <w:pPr>
        <w:ind w:left="3680" w:hanging="221"/>
      </w:pPr>
      <w:rPr>
        <w:rFonts w:hint="default"/>
        <w:lang w:val="en-US" w:eastAsia="en-US" w:bidi="en-US"/>
      </w:rPr>
    </w:lvl>
    <w:lvl w:ilvl="4" w:tplc="BC84B486">
      <w:numFmt w:val="bullet"/>
      <w:lvlText w:val="•"/>
      <w:lvlJc w:val="left"/>
      <w:pPr>
        <w:ind w:left="4840" w:hanging="221"/>
      </w:pPr>
      <w:rPr>
        <w:rFonts w:hint="default"/>
        <w:lang w:val="en-US" w:eastAsia="en-US" w:bidi="en-US"/>
      </w:rPr>
    </w:lvl>
    <w:lvl w:ilvl="5" w:tplc="0E10F384">
      <w:numFmt w:val="bullet"/>
      <w:lvlText w:val="•"/>
      <w:lvlJc w:val="left"/>
      <w:pPr>
        <w:ind w:left="6000" w:hanging="221"/>
      </w:pPr>
      <w:rPr>
        <w:rFonts w:hint="default"/>
        <w:lang w:val="en-US" w:eastAsia="en-US" w:bidi="en-US"/>
      </w:rPr>
    </w:lvl>
    <w:lvl w:ilvl="6" w:tplc="CD14177C">
      <w:numFmt w:val="bullet"/>
      <w:lvlText w:val="•"/>
      <w:lvlJc w:val="left"/>
      <w:pPr>
        <w:ind w:left="7160" w:hanging="221"/>
      </w:pPr>
      <w:rPr>
        <w:rFonts w:hint="default"/>
        <w:lang w:val="en-US" w:eastAsia="en-US" w:bidi="en-US"/>
      </w:rPr>
    </w:lvl>
    <w:lvl w:ilvl="7" w:tplc="51D25DA0">
      <w:numFmt w:val="bullet"/>
      <w:lvlText w:val="•"/>
      <w:lvlJc w:val="left"/>
      <w:pPr>
        <w:ind w:left="8320" w:hanging="221"/>
      </w:pPr>
      <w:rPr>
        <w:rFonts w:hint="default"/>
        <w:lang w:val="en-US" w:eastAsia="en-US" w:bidi="en-US"/>
      </w:rPr>
    </w:lvl>
    <w:lvl w:ilvl="8" w:tplc="40E26858">
      <w:numFmt w:val="bullet"/>
      <w:lvlText w:val="•"/>
      <w:lvlJc w:val="left"/>
      <w:pPr>
        <w:ind w:left="9480" w:hanging="221"/>
      </w:pPr>
      <w:rPr>
        <w:rFonts w:hint="default"/>
        <w:lang w:val="en-US" w:eastAsia="en-US" w:bidi="en-US"/>
      </w:rPr>
    </w:lvl>
  </w:abstractNum>
  <w:abstractNum w:abstractNumId="35" w15:restartNumberingAfterBreak="0">
    <w:nsid w:val="4DF3163F"/>
    <w:multiLevelType w:val="multilevel"/>
    <w:tmpl w:val="432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0547DF"/>
    <w:multiLevelType w:val="multilevel"/>
    <w:tmpl w:val="F29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420C14"/>
    <w:multiLevelType w:val="multilevel"/>
    <w:tmpl w:val="058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A43735"/>
    <w:multiLevelType w:val="hybridMultilevel"/>
    <w:tmpl w:val="1500008A"/>
    <w:lvl w:ilvl="0" w:tplc="FFFFFFFF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04300540">
      <w:numFmt w:val="bullet"/>
      <w:lvlText w:val="◦"/>
      <w:lvlJc w:val="left"/>
      <w:pPr>
        <w:ind w:left="1440" w:hanging="302"/>
      </w:pPr>
      <w:rPr>
        <w:rFonts w:ascii="Arial" w:eastAsia="Arial" w:hAnsi="Arial" w:hint="default"/>
        <w:w w:val="99"/>
        <w:sz w:val="24"/>
        <w:szCs w:val="24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39" w15:restartNumberingAfterBreak="0">
    <w:nsid w:val="51A44B50"/>
    <w:multiLevelType w:val="multilevel"/>
    <w:tmpl w:val="F38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C96364"/>
    <w:multiLevelType w:val="multilevel"/>
    <w:tmpl w:val="88A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2B30D3"/>
    <w:multiLevelType w:val="multilevel"/>
    <w:tmpl w:val="93D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244957"/>
    <w:multiLevelType w:val="hybridMultilevel"/>
    <w:tmpl w:val="17A6C204"/>
    <w:lvl w:ilvl="0" w:tplc="2F08A856">
      <w:numFmt w:val="bullet"/>
      <w:pStyle w:val="IRISPageHeading"/>
      <w:lvlText w:val="❖"/>
      <w:lvlJc w:val="left"/>
      <w:pPr>
        <w:ind w:left="1478" w:hanging="360"/>
      </w:pPr>
      <w:rPr>
        <w:rFonts w:ascii="Zapf Dingbats" w:eastAsia="Zapf Dingbats" w:hAnsi="Zapf Dingbats" w:cs="Zapf Dingbats" w:hint="default"/>
        <w:color w:val="F1B038"/>
        <w:w w:val="100"/>
        <w:sz w:val="28"/>
        <w:szCs w:val="28"/>
        <w:lang w:val="en-US" w:eastAsia="en-US" w:bidi="en-US"/>
      </w:rPr>
    </w:lvl>
    <w:lvl w:ilvl="1" w:tplc="2F122988">
      <w:numFmt w:val="bullet"/>
      <w:lvlText w:val="•"/>
      <w:lvlJc w:val="left"/>
      <w:pPr>
        <w:ind w:left="1318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C4928DE6">
      <w:numFmt w:val="bullet"/>
      <w:lvlText w:val="◦"/>
      <w:lvlJc w:val="left"/>
      <w:pPr>
        <w:ind w:left="1757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35B23D12">
      <w:numFmt w:val="bullet"/>
      <w:lvlText w:val="▪"/>
      <w:lvlJc w:val="left"/>
      <w:pPr>
        <w:ind w:left="2677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30405466">
      <w:numFmt w:val="bullet"/>
      <w:lvlText w:val="•"/>
      <w:lvlJc w:val="left"/>
      <w:pPr>
        <w:ind w:left="1778" w:hanging="200"/>
      </w:pPr>
      <w:rPr>
        <w:rFonts w:hint="default"/>
        <w:lang w:val="en-US" w:eastAsia="en-US" w:bidi="en-US"/>
      </w:rPr>
    </w:lvl>
    <w:lvl w:ilvl="5" w:tplc="349EE92C">
      <w:numFmt w:val="bullet"/>
      <w:lvlText w:val="•"/>
      <w:lvlJc w:val="left"/>
      <w:pPr>
        <w:ind w:left="2658" w:hanging="200"/>
      </w:pPr>
      <w:rPr>
        <w:rFonts w:hint="default"/>
        <w:lang w:val="en-US" w:eastAsia="en-US" w:bidi="en-US"/>
      </w:rPr>
    </w:lvl>
    <w:lvl w:ilvl="6" w:tplc="56767FB4">
      <w:numFmt w:val="bullet"/>
      <w:lvlText w:val=""/>
      <w:lvlJc w:val="left"/>
      <w:pPr>
        <w:ind w:left="2678" w:hanging="200"/>
      </w:pPr>
      <w:rPr>
        <w:rFonts w:ascii="Symbol" w:hAnsi="Symbol" w:hint="default"/>
        <w:color w:val="auto"/>
        <w:sz w:val="20"/>
        <w:szCs w:val="20"/>
      </w:rPr>
    </w:lvl>
    <w:lvl w:ilvl="7" w:tplc="FF24A636">
      <w:numFmt w:val="bullet"/>
      <w:lvlText w:val="•"/>
      <w:lvlJc w:val="left"/>
      <w:pPr>
        <w:ind w:left="5058" w:hanging="200"/>
      </w:pPr>
      <w:rPr>
        <w:rFonts w:hint="default"/>
        <w:lang w:val="en-US" w:eastAsia="en-US" w:bidi="en-US"/>
      </w:rPr>
    </w:lvl>
    <w:lvl w:ilvl="8" w:tplc="FF0CFDB4">
      <w:numFmt w:val="bullet"/>
      <w:lvlText w:val="•"/>
      <w:lvlJc w:val="left"/>
      <w:pPr>
        <w:ind w:left="7438" w:hanging="200"/>
      </w:pPr>
      <w:rPr>
        <w:rFonts w:hint="default"/>
        <w:lang w:val="en-US" w:eastAsia="en-US" w:bidi="en-US"/>
      </w:rPr>
    </w:lvl>
  </w:abstractNum>
  <w:abstractNum w:abstractNumId="43" w15:restartNumberingAfterBreak="0">
    <w:nsid w:val="58C71823"/>
    <w:multiLevelType w:val="multilevel"/>
    <w:tmpl w:val="5BA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9F3603"/>
    <w:multiLevelType w:val="multilevel"/>
    <w:tmpl w:val="97B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EA6EF3"/>
    <w:multiLevelType w:val="hybridMultilevel"/>
    <w:tmpl w:val="6322794C"/>
    <w:lvl w:ilvl="0" w:tplc="E8DCDD00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CD06CF0"/>
    <w:multiLevelType w:val="multilevel"/>
    <w:tmpl w:val="273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B62BD3"/>
    <w:multiLevelType w:val="multilevel"/>
    <w:tmpl w:val="4B0C9206"/>
    <w:styleLink w:val="CurrentList2"/>
    <w:lvl w:ilvl="0">
      <w:numFmt w:val="bullet"/>
      <w:lvlText w:val="•"/>
      <w:lvlJc w:val="left"/>
      <w:pPr>
        <w:ind w:left="1296" w:hanging="288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5F5A58FE"/>
    <w:multiLevelType w:val="multilevel"/>
    <w:tmpl w:val="854AC718"/>
    <w:styleLink w:val="CurrentList6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1873B7E"/>
    <w:multiLevelType w:val="hybridMultilevel"/>
    <w:tmpl w:val="37C266A8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5831000"/>
    <w:multiLevelType w:val="multilevel"/>
    <w:tmpl w:val="2CDC3C32"/>
    <w:styleLink w:val="CurrentList4"/>
    <w:lvl w:ilvl="0">
      <w:numFmt w:val="bullet"/>
      <w:lvlText w:val="•"/>
      <w:lvlJc w:val="left"/>
      <w:pPr>
        <w:ind w:left="1152" w:hanging="360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7A61773"/>
    <w:multiLevelType w:val="hybridMultilevel"/>
    <w:tmpl w:val="978409EE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860C82"/>
    <w:multiLevelType w:val="multilevel"/>
    <w:tmpl w:val="08B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701DC0"/>
    <w:multiLevelType w:val="multilevel"/>
    <w:tmpl w:val="0FE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0E458C"/>
    <w:multiLevelType w:val="multilevel"/>
    <w:tmpl w:val="8E9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2B1AFE"/>
    <w:multiLevelType w:val="multilevel"/>
    <w:tmpl w:val="65D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27165C"/>
    <w:multiLevelType w:val="multilevel"/>
    <w:tmpl w:val="DE98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9B85E5E"/>
    <w:multiLevelType w:val="multilevel"/>
    <w:tmpl w:val="290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604953"/>
    <w:multiLevelType w:val="multilevel"/>
    <w:tmpl w:val="6632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941AD8"/>
    <w:multiLevelType w:val="hybridMultilevel"/>
    <w:tmpl w:val="1156667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448099">
    <w:abstractNumId w:val="11"/>
  </w:num>
  <w:num w:numId="2" w16cid:durableId="1876308458">
    <w:abstractNumId w:val="15"/>
  </w:num>
  <w:num w:numId="3" w16cid:durableId="1943806237">
    <w:abstractNumId w:val="1"/>
  </w:num>
  <w:num w:numId="4" w16cid:durableId="174616430">
    <w:abstractNumId w:val="42"/>
  </w:num>
  <w:num w:numId="5" w16cid:durableId="525557834">
    <w:abstractNumId w:val="28"/>
  </w:num>
  <w:num w:numId="6" w16cid:durableId="559093578">
    <w:abstractNumId w:val="5"/>
  </w:num>
  <w:num w:numId="7" w16cid:durableId="1875193748">
    <w:abstractNumId w:val="59"/>
  </w:num>
  <w:num w:numId="8" w16cid:durableId="871963574">
    <w:abstractNumId w:val="27"/>
  </w:num>
  <w:num w:numId="9" w16cid:durableId="592469906">
    <w:abstractNumId w:val="37"/>
  </w:num>
  <w:num w:numId="10" w16cid:durableId="823467221">
    <w:abstractNumId w:val="3"/>
  </w:num>
  <w:num w:numId="11" w16cid:durableId="811481777">
    <w:abstractNumId w:val="16"/>
  </w:num>
  <w:num w:numId="12" w16cid:durableId="1336835277">
    <w:abstractNumId w:val="4"/>
  </w:num>
  <w:num w:numId="13" w16cid:durableId="725104121">
    <w:abstractNumId w:val="14"/>
  </w:num>
  <w:num w:numId="14" w16cid:durableId="1113480588">
    <w:abstractNumId w:val="7"/>
  </w:num>
  <w:num w:numId="15" w16cid:durableId="1573739672">
    <w:abstractNumId w:val="36"/>
  </w:num>
  <w:num w:numId="16" w16cid:durableId="1522428092">
    <w:abstractNumId w:val="19"/>
  </w:num>
  <w:num w:numId="17" w16cid:durableId="110706292">
    <w:abstractNumId w:val="0"/>
  </w:num>
  <w:num w:numId="18" w16cid:durableId="1927568579">
    <w:abstractNumId w:val="52"/>
  </w:num>
  <w:num w:numId="19" w16cid:durableId="2050375089">
    <w:abstractNumId w:val="55"/>
  </w:num>
  <w:num w:numId="20" w16cid:durableId="1550267240">
    <w:abstractNumId w:val="33"/>
  </w:num>
  <w:num w:numId="21" w16cid:durableId="607351760">
    <w:abstractNumId w:val="30"/>
  </w:num>
  <w:num w:numId="22" w16cid:durableId="1060441444">
    <w:abstractNumId w:val="45"/>
  </w:num>
  <w:num w:numId="23" w16cid:durableId="363140322">
    <w:abstractNumId w:val="51"/>
  </w:num>
  <w:num w:numId="24" w16cid:durableId="101416750">
    <w:abstractNumId w:val="49"/>
  </w:num>
  <w:num w:numId="25" w16cid:durableId="400910284">
    <w:abstractNumId w:val="8"/>
  </w:num>
  <w:num w:numId="26" w16cid:durableId="1166287178">
    <w:abstractNumId w:val="2"/>
  </w:num>
  <w:num w:numId="27" w16cid:durableId="840854435">
    <w:abstractNumId w:val="38"/>
  </w:num>
  <w:num w:numId="28" w16cid:durableId="2066950094">
    <w:abstractNumId w:val="34"/>
  </w:num>
  <w:num w:numId="29" w16cid:durableId="660623214">
    <w:abstractNumId w:val="40"/>
  </w:num>
  <w:num w:numId="30" w16cid:durableId="385376388">
    <w:abstractNumId w:val="29"/>
  </w:num>
  <w:num w:numId="31" w16cid:durableId="242957119">
    <w:abstractNumId w:val="22"/>
  </w:num>
  <w:num w:numId="32" w16cid:durableId="1270040973">
    <w:abstractNumId w:val="24"/>
  </w:num>
  <w:num w:numId="33" w16cid:durableId="1608925949">
    <w:abstractNumId w:val="41"/>
  </w:num>
  <w:num w:numId="34" w16cid:durableId="490828923">
    <w:abstractNumId w:val="26"/>
  </w:num>
  <w:num w:numId="35" w16cid:durableId="841893311">
    <w:abstractNumId w:val="56"/>
  </w:num>
  <w:num w:numId="36" w16cid:durableId="341056041">
    <w:abstractNumId w:val="6"/>
  </w:num>
  <w:num w:numId="37" w16cid:durableId="57897234">
    <w:abstractNumId w:val="13"/>
  </w:num>
  <w:num w:numId="38" w16cid:durableId="1570455783">
    <w:abstractNumId w:val="18"/>
  </w:num>
  <w:num w:numId="39" w16cid:durableId="1281379761">
    <w:abstractNumId w:val="12"/>
  </w:num>
  <w:num w:numId="40" w16cid:durableId="1308169420">
    <w:abstractNumId w:val="58"/>
  </w:num>
  <w:num w:numId="41" w16cid:durableId="2033916703">
    <w:abstractNumId w:val="10"/>
  </w:num>
  <w:num w:numId="42" w16cid:durableId="338310137">
    <w:abstractNumId w:val="46"/>
  </w:num>
  <w:num w:numId="43" w16cid:durableId="1391999227">
    <w:abstractNumId w:val="39"/>
  </w:num>
  <w:num w:numId="44" w16cid:durableId="462432226">
    <w:abstractNumId w:val="44"/>
  </w:num>
  <w:num w:numId="45" w16cid:durableId="295067006">
    <w:abstractNumId w:val="17"/>
  </w:num>
  <w:num w:numId="46" w16cid:durableId="2134401463">
    <w:abstractNumId w:val="43"/>
  </w:num>
  <w:num w:numId="47" w16cid:durableId="1426532146">
    <w:abstractNumId w:val="20"/>
  </w:num>
  <w:num w:numId="48" w16cid:durableId="699161990">
    <w:abstractNumId w:val="23"/>
  </w:num>
  <w:num w:numId="49" w16cid:durableId="125658249">
    <w:abstractNumId w:val="54"/>
  </w:num>
  <w:num w:numId="50" w16cid:durableId="791023706">
    <w:abstractNumId w:val="53"/>
  </w:num>
  <w:num w:numId="51" w16cid:durableId="1317759543">
    <w:abstractNumId w:val="32"/>
  </w:num>
  <w:num w:numId="52" w16cid:durableId="940189105">
    <w:abstractNumId w:val="9"/>
  </w:num>
  <w:num w:numId="53" w16cid:durableId="610092072">
    <w:abstractNumId w:val="35"/>
  </w:num>
  <w:num w:numId="54" w16cid:durableId="968167558">
    <w:abstractNumId w:val="57"/>
  </w:num>
  <w:num w:numId="55" w16cid:durableId="2060087690">
    <w:abstractNumId w:val="31"/>
  </w:num>
  <w:num w:numId="56" w16cid:durableId="142818184">
    <w:abstractNumId w:val="47"/>
  </w:num>
  <w:num w:numId="57" w16cid:durableId="1767533598">
    <w:abstractNumId w:val="21"/>
  </w:num>
  <w:num w:numId="58" w16cid:durableId="144706962">
    <w:abstractNumId w:val="50"/>
  </w:num>
  <w:num w:numId="59" w16cid:durableId="1657102512">
    <w:abstractNumId w:val="25"/>
  </w:num>
  <w:num w:numId="60" w16cid:durableId="150170319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attachedTemplate r:id="rId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51"/>
    <w:rsid w:val="00011040"/>
    <w:rsid w:val="0001210E"/>
    <w:rsid w:val="00013641"/>
    <w:rsid w:val="000140DD"/>
    <w:rsid w:val="000154A8"/>
    <w:rsid w:val="00020C6E"/>
    <w:rsid w:val="00023F95"/>
    <w:rsid w:val="00025E55"/>
    <w:rsid w:val="00030DEE"/>
    <w:rsid w:val="000325E8"/>
    <w:rsid w:val="0003561F"/>
    <w:rsid w:val="000356C1"/>
    <w:rsid w:val="00040054"/>
    <w:rsid w:val="00041041"/>
    <w:rsid w:val="00041AC1"/>
    <w:rsid w:val="0005341C"/>
    <w:rsid w:val="000538C0"/>
    <w:rsid w:val="000541A9"/>
    <w:rsid w:val="00054A9A"/>
    <w:rsid w:val="000667D2"/>
    <w:rsid w:val="00074A30"/>
    <w:rsid w:val="00082017"/>
    <w:rsid w:val="00084030"/>
    <w:rsid w:val="000851A6"/>
    <w:rsid w:val="00087A66"/>
    <w:rsid w:val="00091B50"/>
    <w:rsid w:val="00093B44"/>
    <w:rsid w:val="000B081F"/>
    <w:rsid w:val="000B09C4"/>
    <w:rsid w:val="000B1282"/>
    <w:rsid w:val="000C295F"/>
    <w:rsid w:val="000C2DFD"/>
    <w:rsid w:val="000C3399"/>
    <w:rsid w:val="000C5CCC"/>
    <w:rsid w:val="000D33AE"/>
    <w:rsid w:val="000E2767"/>
    <w:rsid w:val="000E4B7D"/>
    <w:rsid w:val="000E4E97"/>
    <w:rsid w:val="000F1B58"/>
    <w:rsid w:val="000F2E1C"/>
    <w:rsid w:val="000F3034"/>
    <w:rsid w:val="000F30FF"/>
    <w:rsid w:val="000F3298"/>
    <w:rsid w:val="000F6BDE"/>
    <w:rsid w:val="00101A87"/>
    <w:rsid w:val="00101C48"/>
    <w:rsid w:val="00104C6A"/>
    <w:rsid w:val="00105A41"/>
    <w:rsid w:val="001106C1"/>
    <w:rsid w:val="00110D8F"/>
    <w:rsid w:val="00112678"/>
    <w:rsid w:val="00112EEB"/>
    <w:rsid w:val="00115155"/>
    <w:rsid w:val="00116136"/>
    <w:rsid w:val="00116AA4"/>
    <w:rsid w:val="00121534"/>
    <w:rsid w:val="00121B89"/>
    <w:rsid w:val="00127253"/>
    <w:rsid w:val="00127EC6"/>
    <w:rsid w:val="00132B81"/>
    <w:rsid w:val="001358A4"/>
    <w:rsid w:val="00136527"/>
    <w:rsid w:val="00140D58"/>
    <w:rsid w:val="00141466"/>
    <w:rsid w:val="00145A0A"/>
    <w:rsid w:val="001468B0"/>
    <w:rsid w:val="001508D9"/>
    <w:rsid w:val="001514C8"/>
    <w:rsid w:val="00151F21"/>
    <w:rsid w:val="00161479"/>
    <w:rsid w:val="00163DBA"/>
    <w:rsid w:val="00192208"/>
    <w:rsid w:val="001A3B4B"/>
    <w:rsid w:val="001A4626"/>
    <w:rsid w:val="001A7657"/>
    <w:rsid w:val="001B16BE"/>
    <w:rsid w:val="001B1DD9"/>
    <w:rsid w:val="001B334D"/>
    <w:rsid w:val="001B37CE"/>
    <w:rsid w:val="001B3A65"/>
    <w:rsid w:val="001B452B"/>
    <w:rsid w:val="001C08B2"/>
    <w:rsid w:val="001C2A89"/>
    <w:rsid w:val="001C582B"/>
    <w:rsid w:val="001D0104"/>
    <w:rsid w:val="001D0890"/>
    <w:rsid w:val="001D1CB1"/>
    <w:rsid w:val="001D2BE8"/>
    <w:rsid w:val="001D6C9B"/>
    <w:rsid w:val="001E09FD"/>
    <w:rsid w:val="001E1D3A"/>
    <w:rsid w:val="001F03FC"/>
    <w:rsid w:val="00201477"/>
    <w:rsid w:val="00203113"/>
    <w:rsid w:val="00203C9D"/>
    <w:rsid w:val="00220F3E"/>
    <w:rsid w:val="00222DB4"/>
    <w:rsid w:val="00223505"/>
    <w:rsid w:val="00223C23"/>
    <w:rsid w:val="00224AE1"/>
    <w:rsid w:val="00240065"/>
    <w:rsid w:val="002400A9"/>
    <w:rsid w:val="00242C77"/>
    <w:rsid w:val="00246245"/>
    <w:rsid w:val="00247521"/>
    <w:rsid w:val="002517BD"/>
    <w:rsid w:val="00252CBD"/>
    <w:rsid w:val="00255909"/>
    <w:rsid w:val="00255CCD"/>
    <w:rsid w:val="0025762A"/>
    <w:rsid w:val="00257F70"/>
    <w:rsid w:val="00263369"/>
    <w:rsid w:val="00266361"/>
    <w:rsid w:val="002668A7"/>
    <w:rsid w:val="00267EAF"/>
    <w:rsid w:val="00272086"/>
    <w:rsid w:val="00272E0A"/>
    <w:rsid w:val="00274FAB"/>
    <w:rsid w:val="00280234"/>
    <w:rsid w:val="00280EC1"/>
    <w:rsid w:val="00286321"/>
    <w:rsid w:val="00291A80"/>
    <w:rsid w:val="002921FD"/>
    <w:rsid w:val="0029355B"/>
    <w:rsid w:val="00296400"/>
    <w:rsid w:val="002A0C75"/>
    <w:rsid w:val="002A3976"/>
    <w:rsid w:val="002A55F4"/>
    <w:rsid w:val="002A690C"/>
    <w:rsid w:val="002B1E7D"/>
    <w:rsid w:val="002B66FD"/>
    <w:rsid w:val="002B70F0"/>
    <w:rsid w:val="002C11C6"/>
    <w:rsid w:val="002C3869"/>
    <w:rsid w:val="002D4750"/>
    <w:rsid w:val="002D4DE1"/>
    <w:rsid w:val="002E4343"/>
    <w:rsid w:val="002E4692"/>
    <w:rsid w:val="002E4F99"/>
    <w:rsid w:val="002E776A"/>
    <w:rsid w:val="002F12FC"/>
    <w:rsid w:val="002F1BC4"/>
    <w:rsid w:val="002F3802"/>
    <w:rsid w:val="002F496D"/>
    <w:rsid w:val="002F7498"/>
    <w:rsid w:val="002F7B2C"/>
    <w:rsid w:val="00300FD6"/>
    <w:rsid w:val="003018A7"/>
    <w:rsid w:val="00302383"/>
    <w:rsid w:val="00303072"/>
    <w:rsid w:val="0030402D"/>
    <w:rsid w:val="00307273"/>
    <w:rsid w:val="003158E8"/>
    <w:rsid w:val="003238E0"/>
    <w:rsid w:val="003251CF"/>
    <w:rsid w:val="00330BA2"/>
    <w:rsid w:val="00331D93"/>
    <w:rsid w:val="003324B8"/>
    <w:rsid w:val="0033570B"/>
    <w:rsid w:val="003359B2"/>
    <w:rsid w:val="00336B85"/>
    <w:rsid w:val="00337AAC"/>
    <w:rsid w:val="00343E9B"/>
    <w:rsid w:val="00347FFA"/>
    <w:rsid w:val="00353930"/>
    <w:rsid w:val="00361CC1"/>
    <w:rsid w:val="00367FB2"/>
    <w:rsid w:val="003722DA"/>
    <w:rsid w:val="0037616A"/>
    <w:rsid w:val="00390CB7"/>
    <w:rsid w:val="00395F23"/>
    <w:rsid w:val="00397C4A"/>
    <w:rsid w:val="003A3222"/>
    <w:rsid w:val="003A480B"/>
    <w:rsid w:val="003B6830"/>
    <w:rsid w:val="003C3381"/>
    <w:rsid w:val="003C5439"/>
    <w:rsid w:val="003D15C1"/>
    <w:rsid w:val="003D5AD8"/>
    <w:rsid w:val="003E4E34"/>
    <w:rsid w:val="003E7AB3"/>
    <w:rsid w:val="003F647A"/>
    <w:rsid w:val="003F65F9"/>
    <w:rsid w:val="003F6790"/>
    <w:rsid w:val="003F7126"/>
    <w:rsid w:val="003F7635"/>
    <w:rsid w:val="00402CB1"/>
    <w:rsid w:val="00403875"/>
    <w:rsid w:val="00413376"/>
    <w:rsid w:val="00421C5A"/>
    <w:rsid w:val="0042203F"/>
    <w:rsid w:val="0042657E"/>
    <w:rsid w:val="00426ECA"/>
    <w:rsid w:val="004274B6"/>
    <w:rsid w:val="00437288"/>
    <w:rsid w:val="00437785"/>
    <w:rsid w:val="00445F70"/>
    <w:rsid w:val="00447981"/>
    <w:rsid w:val="00450FB4"/>
    <w:rsid w:val="00451820"/>
    <w:rsid w:val="00452B1A"/>
    <w:rsid w:val="00463E60"/>
    <w:rsid w:val="00464016"/>
    <w:rsid w:val="004648BB"/>
    <w:rsid w:val="00467CBC"/>
    <w:rsid w:val="0047055D"/>
    <w:rsid w:val="00470908"/>
    <w:rsid w:val="004729D5"/>
    <w:rsid w:val="00477AD6"/>
    <w:rsid w:val="00484010"/>
    <w:rsid w:val="00485691"/>
    <w:rsid w:val="00486E47"/>
    <w:rsid w:val="00492F03"/>
    <w:rsid w:val="00495970"/>
    <w:rsid w:val="00497478"/>
    <w:rsid w:val="004A15F1"/>
    <w:rsid w:val="004A1F69"/>
    <w:rsid w:val="004B1CE6"/>
    <w:rsid w:val="004B2A94"/>
    <w:rsid w:val="004B2C01"/>
    <w:rsid w:val="004B64C8"/>
    <w:rsid w:val="004B7F20"/>
    <w:rsid w:val="004C28E1"/>
    <w:rsid w:val="004C5294"/>
    <w:rsid w:val="004D113A"/>
    <w:rsid w:val="004D1E63"/>
    <w:rsid w:val="004D445D"/>
    <w:rsid w:val="004D5327"/>
    <w:rsid w:val="004D6A69"/>
    <w:rsid w:val="004D73AA"/>
    <w:rsid w:val="004D7AB9"/>
    <w:rsid w:val="004E0002"/>
    <w:rsid w:val="004E0B54"/>
    <w:rsid w:val="004E4ADD"/>
    <w:rsid w:val="004E689F"/>
    <w:rsid w:val="004E7769"/>
    <w:rsid w:val="00500E53"/>
    <w:rsid w:val="005063A6"/>
    <w:rsid w:val="00506481"/>
    <w:rsid w:val="00513BF1"/>
    <w:rsid w:val="00514102"/>
    <w:rsid w:val="00515A1E"/>
    <w:rsid w:val="005206FD"/>
    <w:rsid w:val="00526109"/>
    <w:rsid w:val="00533766"/>
    <w:rsid w:val="00536E97"/>
    <w:rsid w:val="0054408A"/>
    <w:rsid w:val="005508AA"/>
    <w:rsid w:val="00554BA2"/>
    <w:rsid w:val="00556286"/>
    <w:rsid w:val="00562666"/>
    <w:rsid w:val="00563208"/>
    <w:rsid w:val="00564635"/>
    <w:rsid w:val="00564A10"/>
    <w:rsid w:val="00566E4E"/>
    <w:rsid w:val="00570F6E"/>
    <w:rsid w:val="005761AE"/>
    <w:rsid w:val="00582A36"/>
    <w:rsid w:val="00586147"/>
    <w:rsid w:val="00586387"/>
    <w:rsid w:val="0058789F"/>
    <w:rsid w:val="00591455"/>
    <w:rsid w:val="005A2873"/>
    <w:rsid w:val="005A40EC"/>
    <w:rsid w:val="005A44A9"/>
    <w:rsid w:val="005A5BE4"/>
    <w:rsid w:val="005A7534"/>
    <w:rsid w:val="005B0C89"/>
    <w:rsid w:val="005B5B85"/>
    <w:rsid w:val="005B7694"/>
    <w:rsid w:val="005C12DD"/>
    <w:rsid w:val="005C3EAD"/>
    <w:rsid w:val="005C5CB6"/>
    <w:rsid w:val="005D0EA8"/>
    <w:rsid w:val="005D13D5"/>
    <w:rsid w:val="005D3466"/>
    <w:rsid w:val="005E2A8B"/>
    <w:rsid w:val="005E4134"/>
    <w:rsid w:val="005E4FEF"/>
    <w:rsid w:val="005E5EE1"/>
    <w:rsid w:val="005E71A1"/>
    <w:rsid w:val="005E7B12"/>
    <w:rsid w:val="005F1EC7"/>
    <w:rsid w:val="00601AC3"/>
    <w:rsid w:val="0060614F"/>
    <w:rsid w:val="00606B3F"/>
    <w:rsid w:val="006078B0"/>
    <w:rsid w:val="006104C9"/>
    <w:rsid w:val="00613141"/>
    <w:rsid w:val="006134A9"/>
    <w:rsid w:val="00617344"/>
    <w:rsid w:val="006204AB"/>
    <w:rsid w:val="006226A3"/>
    <w:rsid w:val="006243D7"/>
    <w:rsid w:val="00626D93"/>
    <w:rsid w:val="00631F0D"/>
    <w:rsid w:val="00634919"/>
    <w:rsid w:val="00635DE7"/>
    <w:rsid w:val="006361CC"/>
    <w:rsid w:val="0063689E"/>
    <w:rsid w:val="00637384"/>
    <w:rsid w:val="00642F40"/>
    <w:rsid w:val="0064481F"/>
    <w:rsid w:val="00645481"/>
    <w:rsid w:val="006507DA"/>
    <w:rsid w:val="0065694F"/>
    <w:rsid w:val="00667D50"/>
    <w:rsid w:val="00680BD5"/>
    <w:rsid w:val="00684613"/>
    <w:rsid w:val="00684824"/>
    <w:rsid w:val="00684ED5"/>
    <w:rsid w:val="00685F01"/>
    <w:rsid w:val="00687963"/>
    <w:rsid w:val="006954E6"/>
    <w:rsid w:val="00695514"/>
    <w:rsid w:val="00696079"/>
    <w:rsid w:val="006970EF"/>
    <w:rsid w:val="006A3153"/>
    <w:rsid w:val="006A6077"/>
    <w:rsid w:val="006B0051"/>
    <w:rsid w:val="006B02FC"/>
    <w:rsid w:val="006B0DE6"/>
    <w:rsid w:val="006B571A"/>
    <w:rsid w:val="006B66CB"/>
    <w:rsid w:val="006C11DE"/>
    <w:rsid w:val="006C4F4D"/>
    <w:rsid w:val="006C657E"/>
    <w:rsid w:val="006D457D"/>
    <w:rsid w:val="006D6C23"/>
    <w:rsid w:val="006E2210"/>
    <w:rsid w:val="006E2973"/>
    <w:rsid w:val="006E4A0D"/>
    <w:rsid w:val="006E535B"/>
    <w:rsid w:val="006F6C0B"/>
    <w:rsid w:val="006F71A0"/>
    <w:rsid w:val="006F727A"/>
    <w:rsid w:val="007007C4"/>
    <w:rsid w:val="00704658"/>
    <w:rsid w:val="00706F37"/>
    <w:rsid w:val="0070781D"/>
    <w:rsid w:val="007122F2"/>
    <w:rsid w:val="00713B1C"/>
    <w:rsid w:val="007146AE"/>
    <w:rsid w:val="00714D70"/>
    <w:rsid w:val="00717126"/>
    <w:rsid w:val="0072036C"/>
    <w:rsid w:val="0072058D"/>
    <w:rsid w:val="00723CE9"/>
    <w:rsid w:val="00725B35"/>
    <w:rsid w:val="0072791B"/>
    <w:rsid w:val="007329EF"/>
    <w:rsid w:val="00733BD0"/>
    <w:rsid w:val="00733C16"/>
    <w:rsid w:val="007345F0"/>
    <w:rsid w:val="00741179"/>
    <w:rsid w:val="00743A23"/>
    <w:rsid w:val="00745AC9"/>
    <w:rsid w:val="007462AF"/>
    <w:rsid w:val="00751D30"/>
    <w:rsid w:val="00751DAB"/>
    <w:rsid w:val="00754294"/>
    <w:rsid w:val="00755A05"/>
    <w:rsid w:val="00757601"/>
    <w:rsid w:val="00770053"/>
    <w:rsid w:val="007707D6"/>
    <w:rsid w:val="00772BDD"/>
    <w:rsid w:val="00780E09"/>
    <w:rsid w:val="0078134E"/>
    <w:rsid w:val="0078325E"/>
    <w:rsid w:val="00783F24"/>
    <w:rsid w:val="0078542A"/>
    <w:rsid w:val="007A1F51"/>
    <w:rsid w:val="007A573C"/>
    <w:rsid w:val="007B65E5"/>
    <w:rsid w:val="007C1BC9"/>
    <w:rsid w:val="007C2AFC"/>
    <w:rsid w:val="007C2D5F"/>
    <w:rsid w:val="007C4035"/>
    <w:rsid w:val="007C66F4"/>
    <w:rsid w:val="007C7047"/>
    <w:rsid w:val="007D50A3"/>
    <w:rsid w:val="007E624C"/>
    <w:rsid w:val="007E6C59"/>
    <w:rsid w:val="007F5382"/>
    <w:rsid w:val="00801C11"/>
    <w:rsid w:val="00805982"/>
    <w:rsid w:val="00810B63"/>
    <w:rsid w:val="00813DA5"/>
    <w:rsid w:val="008226D7"/>
    <w:rsid w:val="0082577A"/>
    <w:rsid w:val="00825DB1"/>
    <w:rsid w:val="00833AED"/>
    <w:rsid w:val="00842D97"/>
    <w:rsid w:val="00851618"/>
    <w:rsid w:val="0085226B"/>
    <w:rsid w:val="00852301"/>
    <w:rsid w:val="0085451E"/>
    <w:rsid w:val="008671E0"/>
    <w:rsid w:val="00870FC2"/>
    <w:rsid w:val="00877A83"/>
    <w:rsid w:val="0088705E"/>
    <w:rsid w:val="008874E2"/>
    <w:rsid w:val="00887E0C"/>
    <w:rsid w:val="00890728"/>
    <w:rsid w:val="00890952"/>
    <w:rsid w:val="008927F3"/>
    <w:rsid w:val="00892C41"/>
    <w:rsid w:val="008A2CF7"/>
    <w:rsid w:val="008A2FDE"/>
    <w:rsid w:val="008B317A"/>
    <w:rsid w:val="008E3351"/>
    <w:rsid w:val="008F148B"/>
    <w:rsid w:val="008F2FEC"/>
    <w:rsid w:val="008F359D"/>
    <w:rsid w:val="008F3CA3"/>
    <w:rsid w:val="00900E96"/>
    <w:rsid w:val="009016EE"/>
    <w:rsid w:val="0090350A"/>
    <w:rsid w:val="00903F85"/>
    <w:rsid w:val="009040F3"/>
    <w:rsid w:val="00910CE3"/>
    <w:rsid w:val="00920E5E"/>
    <w:rsid w:val="00921B5F"/>
    <w:rsid w:val="00923A67"/>
    <w:rsid w:val="00933501"/>
    <w:rsid w:val="009343EA"/>
    <w:rsid w:val="00947EA3"/>
    <w:rsid w:val="009650AD"/>
    <w:rsid w:val="009679BF"/>
    <w:rsid w:val="00970294"/>
    <w:rsid w:val="00974EA9"/>
    <w:rsid w:val="00980129"/>
    <w:rsid w:val="00986FA7"/>
    <w:rsid w:val="009872A8"/>
    <w:rsid w:val="009874AF"/>
    <w:rsid w:val="00994A50"/>
    <w:rsid w:val="00996D16"/>
    <w:rsid w:val="009A2FDD"/>
    <w:rsid w:val="009A5976"/>
    <w:rsid w:val="009B0397"/>
    <w:rsid w:val="009B1188"/>
    <w:rsid w:val="009B3000"/>
    <w:rsid w:val="009C3958"/>
    <w:rsid w:val="009C4526"/>
    <w:rsid w:val="009C492A"/>
    <w:rsid w:val="009C6066"/>
    <w:rsid w:val="009D6681"/>
    <w:rsid w:val="009D7320"/>
    <w:rsid w:val="009E5FBB"/>
    <w:rsid w:val="009E6CD1"/>
    <w:rsid w:val="009F2F0C"/>
    <w:rsid w:val="00A02DBE"/>
    <w:rsid w:val="00A053C3"/>
    <w:rsid w:val="00A076B9"/>
    <w:rsid w:val="00A07C0F"/>
    <w:rsid w:val="00A17584"/>
    <w:rsid w:val="00A2038E"/>
    <w:rsid w:val="00A21044"/>
    <w:rsid w:val="00A21F3C"/>
    <w:rsid w:val="00A23C21"/>
    <w:rsid w:val="00A24A1D"/>
    <w:rsid w:val="00A3012C"/>
    <w:rsid w:val="00A33C12"/>
    <w:rsid w:val="00A33CBA"/>
    <w:rsid w:val="00A36979"/>
    <w:rsid w:val="00A3740B"/>
    <w:rsid w:val="00A407F4"/>
    <w:rsid w:val="00A46BD1"/>
    <w:rsid w:val="00A47AA8"/>
    <w:rsid w:val="00A513BE"/>
    <w:rsid w:val="00A719C1"/>
    <w:rsid w:val="00A727FB"/>
    <w:rsid w:val="00A75142"/>
    <w:rsid w:val="00A879CF"/>
    <w:rsid w:val="00A96EB6"/>
    <w:rsid w:val="00AA048A"/>
    <w:rsid w:val="00AA073B"/>
    <w:rsid w:val="00AA1EA3"/>
    <w:rsid w:val="00AA53EF"/>
    <w:rsid w:val="00AA699A"/>
    <w:rsid w:val="00AB0FB6"/>
    <w:rsid w:val="00AB38B9"/>
    <w:rsid w:val="00AB559D"/>
    <w:rsid w:val="00AB67AD"/>
    <w:rsid w:val="00AC1603"/>
    <w:rsid w:val="00AD202C"/>
    <w:rsid w:val="00AD43B7"/>
    <w:rsid w:val="00AD65C5"/>
    <w:rsid w:val="00AE02B6"/>
    <w:rsid w:val="00AE06A2"/>
    <w:rsid w:val="00AE3257"/>
    <w:rsid w:val="00AE56B3"/>
    <w:rsid w:val="00AE5E52"/>
    <w:rsid w:val="00AF23AA"/>
    <w:rsid w:val="00AF2F63"/>
    <w:rsid w:val="00AF36D2"/>
    <w:rsid w:val="00AF7B93"/>
    <w:rsid w:val="00B00A09"/>
    <w:rsid w:val="00B01FFA"/>
    <w:rsid w:val="00B03137"/>
    <w:rsid w:val="00B06360"/>
    <w:rsid w:val="00B1292A"/>
    <w:rsid w:val="00B1582E"/>
    <w:rsid w:val="00B15BE9"/>
    <w:rsid w:val="00B16F1E"/>
    <w:rsid w:val="00B171EB"/>
    <w:rsid w:val="00B175D8"/>
    <w:rsid w:val="00B200E0"/>
    <w:rsid w:val="00B23555"/>
    <w:rsid w:val="00B24CC7"/>
    <w:rsid w:val="00B256DA"/>
    <w:rsid w:val="00B3061F"/>
    <w:rsid w:val="00B30707"/>
    <w:rsid w:val="00B30732"/>
    <w:rsid w:val="00B35F26"/>
    <w:rsid w:val="00B4122B"/>
    <w:rsid w:val="00B425A2"/>
    <w:rsid w:val="00B46BC1"/>
    <w:rsid w:val="00B524B6"/>
    <w:rsid w:val="00B52D45"/>
    <w:rsid w:val="00B54183"/>
    <w:rsid w:val="00B54417"/>
    <w:rsid w:val="00B548C4"/>
    <w:rsid w:val="00B55903"/>
    <w:rsid w:val="00B644A6"/>
    <w:rsid w:val="00B6454F"/>
    <w:rsid w:val="00B65361"/>
    <w:rsid w:val="00B654B1"/>
    <w:rsid w:val="00B70C51"/>
    <w:rsid w:val="00B733E0"/>
    <w:rsid w:val="00B7667D"/>
    <w:rsid w:val="00B815D4"/>
    <w:rsid w:val="00B81E84"/>
    <w:rsid w:val="00B87D83"/>
    <w:rsid w:val="00B923E5"/>
    <w:rsid w:val="00BA4647"/>
    <w:rsid w:val="00BA5388"/>
    <w:rsid w:val="00BB3560"/>
    <w:rsid w:val="00BB4F28"/>
    <w:rsid w:val="00BB75A8"/>
    <w:rsid w:val="00BC4F70"/>
    <w:rsid w:val="00BD02CB"/>
    <w:rsid w:val="00BD057E"/>
    <w:rsid w:val="00BD1A55"/>
    <w:rsid w:val="00BD1D14"/>
    <w:rsid w:val="00BE28C7"/>
    <w:rsid w:val="00BF5805"/>
    <w:rsid w:val="00C0080E"/>
    <w:rsid w:val="00C022AA"/>
    <w:rsid w:val="00C0773D"/>
    <w:rsid w:val="00C111B5"/>
    <w:rsid w:val="00C15F26"/>
    <w:rsid w:val="00C2473B"/>
    <w:rsid w:val="00C25E53"/>
    <w:rsid w:val="00C27B77"/>
    <w:rsid w:val="00C33346"/>
    <w:rsid w:val="00C33B39"/>
    <w:rsid w:val="00C4089A"/>
    <w:rsid w:val="00C51D7C"/>
    <w:rsid w:val="00C53335"/>
    <w:rsid w:val="00C56F3D"/>
    <w:rsid w:val="00C57994"/>
    <w:rsid w:val="00C61F13"/>
    <w:rsid w:val="00C621B2"/>
    <w:rsid w:val="00C71192"/>
    <w:rsid w:val="00C72542"/>
    <w:rsid w:val="00C72AE0"/>
    <w:rsid w:val="00C72AF7"/>
    <w:rsid w:val="00C760A9"/>
    <w:rsid w:val="00C85A5A"/>
    <w:rsid w:val="00C87ACE"/>
    <w:rsid w:val="00C930FB"/>
    <w:rsid w:val="00C953FD"/>
    <w:rsid w:val="00C954F5"/>
    <w:rsid w:val="00C97F93"/>
    <w:rsid w:val="00CA0AA1"/>
    <w:rsid w:val="00CA0B0E"/>
    <w:rsid w:val="00CB23F5"/>
    <w:rsid w:val="00CB3C54"/>
    <w:rsid w:val="00CB4632"/>
    <w:rsid w:val="00CB4B9B"/>
    <w:rsid w:val="00CB6866"/>
    <w:rsid w:val="00CB6F70"/>
    <w:rsid w:val="00CC04BD"/>
    <w:rsid w:val="00CC30AE"/>
    <w:rsid w:val="00CC7E22"/>
    <w:rsid w:val="00CD0170"/>
    <w:rsid w:val="00CD0634"/>
    <w:rsid w:val="00CD069D"/>
    <w:rsid w:val="00CD07E4"/>
    <w:rsid w:val="00CD0EBA"/>
    <w:rsid w:val="00CD732B"/>
    <w:rsid w:val="00CE02FB"/>
    <w:rsid w:val="00CE0AA8"/>
    <w:rsid w:val="00CE0DEA"/>
    <w:rsid w:val="00CF0957"/>
    <w:rsid w:val="00CF76B9"/>
    <w:rsid w:val="00D07A8B"/>
    <w:rsid w:val="00D141C2"/>
    <w:rsid w:val="00D15D83"/>
    <w:rsid w:val="00D24512"/>
    <w:rsid w:val="00D24D2A"/>
    <w:rsid w:val="00D26628"/>
    <w:rsid w:val="00D35F87"/>
    <w:rsid w:val="00D42DFD"/>
    <w:rsid w:val="00D43F3F"/>
    <w:rsid w:val="00D46437"/>
    <w:rsid w:val="00D4759E"/>
    <w:rsid w:val="00D50C97"/>
    <w:rsid w:val="00D511B4"/>
    <w:rsid w:val="00D527B3"/>
    <w:rsid w:val="00D53BBE"/>
    <w:rsid w:val="00D5784C"/>
    <w:rsid w:val="00D708DE"/>
    <w:rsid w:val="00D72B34"/>
    <w:rsid w:val="00D7654D"/>
    <w:rsid w:val="00D807E2"/>
    <w:rsid w:val="00D81C7B"/>
    <w:rsid w:val="00D87FF2"/>
    <w:rsid w:val="00D932CE"/>
    <w:rsid w:val="00D95C48"/>
    <w:rsid w:val="00DB20EC"/>
    <w:rsid w:val="00DB3D4D"/>
    <w:rsid w:val="00DB43D1"/>
    <w:rsid w:val="00DC0E40"/>
    <w:rsid w:val="00DC1806"/>
    <w:rsid w:val="00DC3340"/>
    <w:rsid w:val="00DD645A"/>
    <w:rsid w:val="00DD6F80"/>
    <w:rsid w:val="00DE07ED"/>
    <w:rsid w:val="00DF0237"/>
    <w:rsid w:val="00DF0549"/>
    <w:rsid w:val="00DF0922"/>
    <w:rsid w:val="00DF18F9"/>
    <w:rsid w:val="00DF2081"/>
    <w:rsid w:val="00DF252C"/>
    <w:rsid w:val="00DF38EE"/>
    <w:rsid w:val="00DF5FE7"/>
    <w:rsid w:val="00E007C3"/>
    <w:rsid w:val="00E025D8"/>
    <w:rsid w:val="00E03645"/>
    <w:rsid w:val="00E0517E"/>
    <w:rsid w:val="00E06EEE"/>
    <w:rsid w:val="00E07932"/>
    <w:rsid w:val="00E114DE"/>
    <w:rsid w:val="00E15954"/>
    <w:rsid w:val="00E24902"/>
    <w:rsid w:val="00E27287"/>
    <w:rsid w:val="00E32F29"/>
    <w:rsid w:val="00E355EE"/>
    <w:rsid w:val="00E3792D"/>
    <w:rsid w:val="00E404A5"/>
    <w:rsid w:val="00E45A95"/>
    <w:rsid w:val="00E51698"/>
    <w:rsid w:val="00E52F62"/>
    <w:rsid w:val="00E8036A"/>
    <w:rsid w:val="00E861F1"/>
    <w:rsid w:val="00E90556"/>
    <w:rsid w:val="00E9146C"/>
    <w:rsid w:val="00E914AE"/>
    <w:rsid w:val="00E917A1"/>
    <w:rsid w:val="00E91E73"/>
    <w:rsid w:val="00E92E26"/>
    <w:rsid w:val="00E941BB"/>
    <w:rsid w:val="00E943F2"/>
    <w:rsid w:val="00E971D2"/>
    <w:rsid w:val="00EA088E"/>
    <w:rsid w:val="00EA132F"/>
    <w:rsid w:val="00EA48F8"/>
    <w:rsid w:val="00EA54FF"/>
    <w:rsid w:val="00EA6459"/>
    <w:rsid w:val="00EA799A"/>
    <w:rsid w:val="00EB63E3"/>
    <w:rsid w:val="00EB6F89"/>
    <w:rsid w:val="00EC18D8"/>
    <w:rsid w:val="00EC2D81"/>
    <w:rsid w:val="00EC302B"/>
    <w:rsid w:val="00EC50ED"/>
    <w:rsid w:val="00ED0D92"/>
    <w:rsid w:val="00ED18C4"/>
    <w:rsid w:val="00EE366F"/>
    <w:rsid w:val="00EE4E28"/>
    <w:rsid w:val="00EF26D0"/>
    <w:rsid w:val="00EF493F"/>
    <w:rsid w:val="00F01C7C"/>
    <w:rsid w:val="00F04375"/>
    <w:rsid w:val="00F10D53"/>
    <w:rsid w:val="00F11AC3"/>
    <w:rsid w:val="00F1359A"/>
    <w:rsid w:val="00F14081"/>
    <w:rsid w:val="00F16951"/>
    <w:rsid w:val="00F2064A"/>
    <w:rsid w:val="00F21F68"/>
    <w:rsid w:val="00F24FD5"/>
    <w:rsid w:val="00F2596D"/>
    <w:rsid w:val="00F27640"/>
    <w:rsid w:val="00F27BC7"/>
    <w:rsid w:val="00F31DDD"/>
    <w:rsid w:val="00F348E5"/>
    <w:rsid w:val="00F37237"/>
    <w:rsid w:val="00F4062A"/>
    <w:rsid w:val="00F4204B"/>
    <w:rsid w:val="00F537F5"/>
    <w:rsid w:val="00F5572C"/>
    <w:rsid w:val="00F557D8"/>
    <w:rsid w:val="00F578FE"/>
    <w:rsid w:val="00F65981"/>
    <w:rsid w:val="00F71572"/>
    <w:rsid w:val="00F715C3"/>
    <w:rsid w:val="00F719BC"/>
    <w:rsid w:val="00F810E8"/>
    <w:rsid w:val="00F8221E"/>
    <w:rsid w:val="00F828D5"/>
    <w:rsid w:val="00F8298E"/>
    <w:rsid w:val="00F82EDB"/>
    <w:rsid w:val="00F841F5"/>
    <w:rsid w:val="00F90564"/>
    <w:rsid w:val="00F95671"/>
    <w:rsid w:val="00FA20B9"/>
    <w:rsid w:val="00FA71C5"/>
    <w:rsid w:val="00FB61D1"/>
    <w:rsid w:val="00FC2722"/>
    <w:rsid w:val="00FC5CCE"/>
    <w:rsid w:val="00FC63E2"/>
    <w:rsid w:val="00FD1237"/>
    <w:rsid w:val="00FD2D1A"/>
    <w:rsid w:val="00FD6635"/>
    <w:rsid w:val="00FD74C2"/>
    <w:rsid w:val="00FE1378"/>
    <w:rsid w:val="00FE225C"/>
    <w:rsid w:val="00FF03A6"/>
    <w:rsid w:val="00FF2DF9"/>
    <w:rsid w:val="00FF66C4"/>
    <w:rsid w:val="00FF6B0C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04902"/>
  <w15:chartTrackingRefBased/>
  <w15:docId w15:val="{878A0B62-57FE-294F-BA92-D731255D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7A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917A1"/>
    <w:pPr>
      <w:numPr>
        <w:numId w:val="1"/>
      </w:numPr>
      <w:spacing w:before="118"/>
      <w:outlineLvl w:val="0"/>
    </w:pPr>
    <w:rPr>
      <w:rFonts w:ascii="FuturaStd-Medium" w:eastAsia="FuturaStd-Medium" w:hAnsi="FuturaStd-Medium" w:cs="FuturaStd-Medium"/>
      <w:color w:val="4B008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7A1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7A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7A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7A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7A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7A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7A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7A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7A1"/>
    <w:rPr>
      <w:rFonts w:ascii="FuturaStd-Medium" w:eastAsia="FuturaStd-Medium" w:hAnsi="FuturaStd-Medium" w:cs="FuturaStd-Medium"/>
      <w:color w:val="4B008C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7A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7A1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7A1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7A1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7A1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7A1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7A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7A1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numbering" w:styleId="ArticleSection">
    <w:name w:val="Outline List 3"/>
    <w:basedOn w:val="NoList"/>
    <w:uiPriority w:val="99"/>
    <w:semiHidden/>
    <w:unhideWhenUsed/>
    <w:rsid w:val="00E917A1"/>
    <w:pPr>
      <w:numPr>
        <w:numId w:val="1"/>
      </w:numPr>
    </w:pPr>
  </w:style>
  <w:style w:type="paragraph" w:styleId="ListParagraph">
    <w:name w:val="List Paragraph"/>
    <w:basedOn w:val="Normal"/>
    <w:uiPriority w:val="1"/>
    <w:qFormat/>
    <w:rsid w:val="00E917A1"/>
    <w:pPr>
      <w:ind w:left="720"/>
      <w:contextualSpacing/>
    </w:pPr>
  </w:style>
  <w:style w:type="paragraph" w:customStyle="1" w:styleId="IRISSectionHeading">
    <w:name w:val="IRIS Section Heading"/>
    <w:basedOn w:val="Heading1"/>
    <w:qFormat/>
    <w:rsid w:val="00E917A1"/>
    <w:pPr>
      <w:numPr>
        <w:numId w:val="0"/>
      </w:numPr>
      <w:tabs>
        <w:tab w:val="left" w:pos="9003"/>
      </w:tabs>
      <w:spacing w:before="238" w:after="120"/>
      <w:ind w:right="460"/>
    </w:pPr>
    <w:rPr>
      <w:rFonts w:ascii="Arial" w:hAnsi="Arial" w:cs="Arial"/>
      <w:noProof/>
      <w:color w:val="7030A0"/>
    </w:rPr>
  </w:style>
  <w:style w:type="paragraph" w:customStyle="1" w:styleId="IRISBullet">
    <w:name w:val="IRIS Bullet"/>
    <w:basedOn w:val="ListParagraph"/>
    <w:qFormat/>
    <w:rsid w:val="00E917A1"/>
    <w:pPr>
      <w:numPr>
        <w:numId w:val="2"/>
      </w:numPr>
      <w:spacing w:before="240" w:after="240"/>
    </w:pPr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E917A1"/>
    <w:pPr>
      <w:spacing w:before="100" w:beforeAutospacing="1" w:after="100" w:afterAutospacing="1"/>
    </w:pPr>
  </w:style>
  <w:style w:type="character" w:customStyle="1" w:styleId="int-thought">
    <w:name w:val="int-thought"/>
    <w:basedOn w:val="DefaultParagraphFont"/>
    <w:rsid w:val="00E917A1"/>
  </w:style>
  <w:style w:type="paragraph" w:customStyle="1" w:styleId="int-thought1">
    <w:name w:val="int-thought1"/>
    <w:basedOn w:val="Normal"/>
    <w:rsid w:val="00E917A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917A1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1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7A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1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7A1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917A1"/>
  </w:style>
  <w:style w:type="paragraph" w:customStyle="1" w:styleId="IRISPageHeading">
    <w:name w:val="IRIS Page Heading"/>
    <w:basedOn w:val="ListParagraph"/>
    <w:qFormat/>
    <w:rsid w:val="00E917A1"/>
    <w:pPr>
      <w:numPr>
        <w:numId w:val="4"/>
      </w:numPr>
      <w:tabs>
        <w:tab w:val="left" w:pos="432"/>
        <w:tab w:val="left" w:pos="576"/>
        <w:tab w:val="left" w:pos="660"/>
      </w:tabs>
      <w:spacing w:before="60" w:after="60"/>
      <w:ind w:left="792" w:right="461"/>
      <w:contextualSpacing w:val="0"/>
    </w:pPr>
    <w:rPr>
      <w:rFonts w:ascii="Arial" w:hAnsi="Arial" w:cs="Arial"/>
      <w:b/>
      <w:color w:val="000000" w:themeColor="text1"/>
    </w:rPr>
  </w:style>
  <w:style w:type="paragraph" w:customStyle="1" w:styleId="IRISModuleTitle">
    <w:name w:val="IRIS Module Title"/>
    <w:basedOn w:val="Normal"/>
    <w:qFormat/>
    <w:rsid w:val="00E917A1"/>
    <w:pPr>
      <w:ind w:right="119"/>
      <w:jc w:val="right"/>
    </w:pPr>
    <w:rPr>
      <w:rFonts w:ascii="Arial" w:hAnsi="Arial" w:cs="Arial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E917A1"/>
  </w:style>
  <w:style w:type="character" w:customStyle="1" w:styleId="BodyTextChar">
    <w:name w:val="Body Text Char"/>
    <w:basedOn w:val="DefaultParagraphFont"/>
    <w:link w:val="BodyText"/>
    <w:uiPriority w:val="1"/>
    <w:rsid w:val="00E917A1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917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7A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E56B3"/>
    <w:rPr>
      <w:i/>
      <w:iCs/>
    </w:rPr>
  </w:style>
  <w:style w:type="paragraph" w:customStyle="1" w:styleId="IRISBodyBullets">
    <w:name w:val="IRIS Body Bullets"/>
    <w:basedOn w:val="Normal"/>
    <w:uiPriority w:val="99"/>
    <w:rsid w:val="009C492A"/>
    <w:pPr>
      <w:suppressAutoHyphens/>
      <w:autoSpaceDE w:val="0"/>
      <w:autoSpaceDN w:val="0"/>
      <w:adjustRightInd w:val="0"/>
      <w:spacing w:line="280" w:lineRule="atLeast"/>
      <w:ind w:left="800" w:hanging="20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">
    <w:name w:val="IRIS Body Indented Bullets"/>
    <w:basedOn w:val="Normal"/>
    <w:uiPriority w:val="99"/>
    <w:rsid w:val="009C492A"/>
    <w:pPr>
      <w:tabs>
        <w:tab w:val="center" w:pos="1620"/>
      </w:tabs>
      <w:suppressAutoHyphens/>
      <w:autoSpaceDE w:val="0"/>
      <w:autoSpaceDN w:val="0"/>
      <w:adjustRightInd w:val="0"/>
      <w:spacing w:after="20" w:line="280" w:lineRule="atLeast"/>
      <w:ind w:left="124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2">
    <w:name w:val="IRIS Body Indented Bullets 2"/>
    <w:basedOn w:val="Normal"/>
    <w:uiPriority w:val="99"/>
    <w:rsid w:val="009C492A"/>
    <w:pPr>
      <w:tabs>
        <w:tab w:val="center" w:pos="2140"/>
      </w:tabs>
      <w:suppressAutoHyphens/>
      <w:autoSpaceDE w:val="0"/>
      <w:autoSpaceDN w:val="0"/>
      <w:adjustRightInd w:val="0"/>
      <w:spacing w:after="20" w:line="280" w:lineRule="atLeast"/>
      <w:ind w:left="216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7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73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72791B"/>
    <w:rPr>
      <w:b/>
      <w:bCs/>
    </w:rPr>
  </w:style>
  <w:style w:type="numbering" w:customStyle="1" w:styleId="CurrentList1">
    <w:name w:val="Current List1"/>
    <w:uiPriority w:val="99"/>
    <w:rsid w:val="00E917A1"/>
    <w:pPr>
      <w:numPr>
        <w:numId w:val="55"/>
      </w:numPr>
    </w:pPr>
  </w:style>
  <w:style w:type="numbering" w:customStyle="1" w:styleId="CurrentList2">
    <w:name w:val="Current List2"/>
    <w:uiPriority w:val="99"/>
    <w:rsid w:val="00E917A1"/>
    <w:pPr>
      <w:numPr>
        <w:numId w:val="56"/>
      </w:numPr>
    </w:pPr>
  </w:style>
  <w:style w:type="numbering" w:customStyle="1" w:styleId="CurrentList3">
    <w:name w:val="Current List3"/>
    <w:uiPriority w:val="99"/>
    <w:rsid w:val="00E917A1"/>
    <w:pPr>
      <w:numPr>
        <w:numId w:val="57"/>
      </w:numPr>
    </w:pPr>
  </w:style>
  <w:style w:type="numbering" w:customStyle="1" w:styleId="CurrentList4">
    <w:name w:val="Current List4"/>
    <w:uiPriority w:val="99"/>
    <w:rsid w:val="00E917A1"/>
    <w:pPr>
      <w:numPr>
        <w:numId w:val="58"/>
      </w:numPr>
    </w:pPr>
  </w:style>
  <w:style w:type="numbering" w:customStyle="1" w:styleId="CurrentList5">
    <w:name w:val="Current List5"/>
    <w:uiPriority w:val="99"/>
    <w:rsid w:val="00E917A1"/>
    <w:pPr>
      <w:numPr>
        <w:numId w:val="59"/>
      </w:numPr>
    </w:pPr>
  </w:style>
  <w:style w:type="numbering" w:customStyle="1" w:styleId="CurrentList6">
    <w:name w:val="Current List6"/>
    <w:uiPriority w:val="99"/>
    <w:rsid w:val="00E917A1"/>
    <w:pPr>
      <w:numPr>
        <w:numId w:val="60"/>
      </w:numPr>
    </w:pPr>
  </w:style>
  <w:style w:type="paragraph" w:styleId="Revision">
    <w:name w:val="Revision"/>
    <w:hidden/>
    <w:uiPriority w:val="99"/>
    <w:semiHidden/>
    <w:rsid w:val="00151F2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anm/Library/Group%20Containers/UBF8T346G9.Office/User%20Content.localized/Templates.localized/ASD2_Outline_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1E6593-A229-FC47-88BE-E69BB83B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ASD2_Outline_NS.dotx</Template>
  <TotalTime>63</TotalTime>
  <Pages>7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Nicholas M</dc:creator>
  <cp:keywords/>
  <dc:description/>
  <cp:lastModifiedBy>Shea, Nicholas M</cp:lastModifiedBy>
  <cp:revision>31</cp:revision>
  <dcterms:created xsi:type="dcterms:W3CDTF">2024-02-26T20:54:00Z</dcterms:created>
  <dcterms:modified xsi:type="dcterms:W3CDTF">2024-12-11T17:52:00Z</dcterms:modified>
</cp:coreProperties>
</file>