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1D4C9278" w:rsidR="009C492A" w:rsidRDefault="009505C0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9BD22C" wp14:editId="2F3E1DDE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75B9D" w14:textId="77777777" w:rsidR="009505C0" w:rsidRPr="00692CCF" w:rsidRDefault="009505C0" w:rsidP="009505C0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27E1C" w14:textId="0D7F8960" w:rsidR="009505C0" w:rsidRPr="00B75715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PALS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C7CDD79" w14:textId="780033B1" w:rsidR="009505C0" w:rsidRPr="00692CCF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Reading Strategy for High School</w:t>
                              </w:r>
                            </w:p>
                            <w:p w14:paraId="6D495AF9" w14:textId="77777777" w:rsidR="009505C0" w:rsidRPr="00B75715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233F180" w14:textId="77777777" w:rsidR="009505C0" w:rsidRPr="00B75715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DC49CAF" w14:textId="77777777" w:rsidR="009505C0" w:rsidRPr="00B75715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ABBAF9A" w14:textId="77777777" w:rsidR="009505C0" w:rsidRPr="00B75715" w:rsidRDefault="009505C0" w:rsidP="009505C0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BD22C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5C75B9D" w14:textId="77777777" w:rsidR="009505C0" w:rsidRPr="00692CCF" w:rsidRDefault="009505C0" w:rsidP="009505C0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C127E1C" w14:textId="0D7F8960" w:rsidR="009505C0" w:rsidRPr="00B75715" w:rsidRDefault="009505C0" w:rsidP="009505C0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PALS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C7CDD79" w14:textId="780033B1" w:rsidR="009505C0" w:rsidRPr="00692CCF" w:rsidRDefault="009505C0" w:rsidP="009505C0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Reading Strategy for High School</w:t>
                        </w:r>
                      </w:p>
                      <w:p w14:paraId="6D495AF9" w14:textId="77777777" w:rsidR="009505C0" w:rsidRPr="00B75715" w:rsidRDefault="009505C0" w:rsidP="009505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233F180" w14:textId="77777777" w:rsidR="009505C0" w:rsidRPr="00B75715" w:rsidRDefault="009505C0" w:rsidP="009505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DC49CAF" w14:textId="77777777" w:rsidR="009505C0" w:rsidRPr="00B75715" w:rsidRDefault="009505C0" w:rsidP="009505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ABBAF9A" w14:textId="77777777" w:rsidR="009505C0" w:rsidRPr="00B75715" w:rsidRDefault="009505C0" w:rsidP="009505C0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98B0FAF" w:rsidR="001D1CB1" w:rsidRPr="00087327" w:rsidRDefault="009C492A" w:rsidP="00087327">
      <w:pPr>
        <w:pStyle w:val="IRISBullet"/>
      </w:pPr>
      <w:r w:rsidRPr="00087327">
        <w:t xml:space="preserve">Module Description: </w:t>
      </w:r>
      <w:r w:rsidR="00087327" w:rsidRPr="00087327">
        <w:t>This module outlines the benefits of implementing PALS for high school, a peer tutoring strategy in which students work in pairs to strengthen their reading skills. Also included are step-by-step instructions for each of the three PALS activities as well as printable PALS materials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E8B8D3B" w:rsidR="009C492A" w:rsidRPr="00087327" w:rsidRDefault="009C492A" w:rsidP="00087327">
      <w:pPr>
        <w:pStyle w:val="IRISBullet"/>
        <w:rPr>
          <w:rFonts w:eastAsia="FuturaStd-Book"/>
        </w:rPr>
      </w:pPr>
      <w:r w:rsidRPr="00087327">
        <w:rPr>
          <w:rFonts w:eastAsia="FuturaStd-Book"/>
        </w:rPr>
        <w:t>Video:</w:t>
      </w:r>
      <w:r w:rsidR="00F21F68" w:rsidRPr="00087327">
        <w:t> </w:t>
      </w:r>
      <w:r w:rsidR="00087327" w:rsidRPr="00087327">
        <w:t>Meet Charlotte Garcia, a ninth-grade teacher at</w:t>
      </w:r>
      <w:r w:rsidR="001D1CB1" w:rsidRPr="00087327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6A32CD8" w14:textId="77777777" w:rsidR="00087327" w:rsidRPr="00087327" w:rsidRDefault="00087327" w:rsidP="00087327">
      <w:pPr>
        <w:pStyle w:val="IRISBullet"/>
      </w:pPr>
      <w:r w:rsidRPr="00087327">
        <w:t>What characteristics might Mrs. Garcia look for in a reading approach?</w:t>
      </w:r>
    </w:p>
    <w:p w14:paraId="5CFC252C" w14:textId="77777777" w:rsidR="00087327" w:rsidRPr="00087327" w:rsidRDefault="00087327" w:rsidP="00087327">
      <w:pPr>
        <w:pStyle w:val="IRISBullet"/>
      </w:pPr>
      <w:r w:rsidRPr="00087327">
        <w:t>What types of activities can Mrs. Garcia use to increase her students’ reading skills?</w:t>
      </w:r>
    </w:p>
    <w:p w14:paraId="502AE67F" w14:textId="77777777" w:rsidR="00087327" w:rsidRPr="00087327" w:rsidRDefault="00087327" w:rsidP="00087327">
      <w:pPr>
        <w:pStyle w:val="IRISBullet"/>
      </w:pPr>
      <w:r w:rsidRPr="00087327">
        <w:t>How can Mrs. Garcia implement these activities?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8A4FA9D" w14:textId="77777777" w:rsidR="00DF7D5A" w:rsidRPr="00DF7D5A" w:rsidRDefault="00DF7D5A" w:rsidP="00DF7D5A">
      <w:pPr>
        <w:pStyle w:val="IRISBullet"/>
      </w:pPr>
      <w:r w:rsidRPr="00DF7D5A">
        <w:t xml:space="preserve">Recognize the instructional and social implications of peer </w:t>
      </w:r>
      <w:proofErr w:type="gramStart"/>
      <w:r w:rsidRPr="00DF7D5A">
        <w:t>tutoring</w:t>
      </w:r>
      <w:proofErr w:type="gramEnd"/>
    </w:p>
    <w:p w14:paraId="3C2F1E45" w14:textId="77777777" w:rsidR="00DF7D5A" w:rsidRPr="00DF7D5A" w:rsidRDefault="00DF7D5A" w:rsidP="00DF7D5A">
      <w:pPr>
        <w:pStyle w:val="IRISBullet"/>
      </w:pPr>
      <w:r w:rsidRPr="00DF7D5A">
        <w:t xml:space="preserve">Be able to implement </w:t>
      </w:r>
      <w:proofErr w:type="gramStart"/>
      <w:r w:rsidRPr="00DF7D5A">
        <w:t>PALS</w:t>
      </w:r>
      <w:proofErr w:type="gramEnd"/>
    </w:p>
    <w:p w14:paraId="7C489221" w14:textId="77777777" w:rsidR="009C492A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p w14:paraId="05EC8E35" w14:textId="77777777" w:rsidR="00F82B6F" w:rsidRPr="00F82B6F" w:rsidRDefault="00F82B6F" w:rsidP="00F82B6F">
      <w:pPr>
        <w:rPr>
          <w:rFonts w:eastAsia="FuturaStd-Book"/>
        </w:rPr>
      </w:pPr>
    </w:p>
    <w:p w14:paraId="3E55B7D5" w14:textId="77777777" w:rsidR="00F82B6F" w:rsidRPr="00F82B6F" w:rsidRDefault="00F82B6F" w:rsidP="00F82B6F">
      <w:pPr>
        <w:rPr>
          <w:rFonts w:eastAsia="FuturaStd-Book"/>
        </w:rPr>
      </w:pPr>
    </w:p>
    <w:p w14:paraId="60DF02F2" w14:textId="6680F3C6" w:rsidR="00F82B6F" w:rsidRPr="00F82B6F" w:rsidRDefault="00F82B6F" w:rsidP="00F82B6F">
      <w:pPr>
        <w:tabs>
          <w:tab w:val="left" w:pos="4670"/>
        </w:tabs>
        <w:rPr>
          <w:rFonts w:eastAsia="FuturaStd-Book"/>
        </w:rPr>
      </w:pPr>
      <w:r>
        <w:rPr>
          <w:rFonts w:eastAsia="FuturaStd-Book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505C0">
      <w:pPr>
        <w:pStyle w:val="IRISPageHeading"/>
        <w:numPr>
          <w:ilvl w:val="0"/>
          <w:numId w:val="0"/>
        </w:numPr>
        <w:ind w:left="792"/>
      </w:pPr>
    </w:p>
    <w:p w14:paraId="4A0A4260" w14:textId="57BDC8C5" w:rsidR="009C492A" w:rsidRPr="00511763" w:rsidRDefault="009C492A" w:rsidP="009C492A">
      <w:pPr>
        <w:pStyle w:val="IRISPageHeading"/>
      </w:pPr>
      <w:r w:rsidRPr="00511763">
        <w:t xml:space="preserve">Page 1: </w:t>
      </w:r>
      <w:r w:rsidR="0011760D">
        <w:t xml:space="preserve">Overview </w:t>
      </w:r>
      <w:r w:rsidR="002D20BB">
        <w:t xml:space="preserve">of </w:t>
      </w:r>
      <w:r w:rsidR="00A96CC0">
        <w:t>PALS</w:t>
      </w:r>
    </w:p>
    <w:p w14:paraId="7E90A5AC" w14:textId="71C74471" w:rsidR="007F38C4" w:rsidRDefault="007F38C4" w:rsidP="00DF7D5A">
      <w:pPr>
        <w:pStyle w:val="IRISBullet"/>
      </w:pPr>
      <w:r>
        <w:t xml:space="preserve">As </w:t>
      </w:r>
      <w:r w:rsidR="00DF7D5A">
        <w:t>she reviews approaches for improving the reading skills of her…</w:t>
      </w:r>
    </w:p>
    <w:p w14:paraId="1180EFBF" w14:textId="3A55CFE9" w:rsidR="00DF7D5A" w:rsidRDefault="00DF7D5A" w:rsidP="00DF7D5A">
      <w:pPr>
        <w:pStyle w:val="IRISBullet"/>
      </w:pPr>
      <w:r>
        <w:t xml:space="preserve">Link: </w:t>
      </w:r>
      <w:proofErr w:type="spellStart"/>
      <w:r>
        <w:t>ClassWide</w:t>
      </w:r>
      <w:proofErr w:type="spellEnd"/>
      <w:r>
        <w:t xml:space="preserve"> Peer Tutoring (CWPT) [definition]</w:t>
      </w:r>
    </w:p>
    <w:p w14:paraId="2AFABF43" w14:textId="0EA0E0D4" w:rsidR="00DF7D5A" w:rsidRDefault="00DF7D5A" w:rsidP="00DF7D5A">
      <w:pPr>
        <w:pStyle w:val="IRISBullet"/>
      </w:pPr>
      <w:r>
        <w:t>In addition to reciprocal peer tutoring, PALS incorporates… [bullet points]</w:t>
      </w:r>
    </w:p>
    <w:p w14:paraId="73CA6255" w14:textId="452447B3" w:rsidR="00DF7D5A" w:rsidRDefault="00DF7D5A" w:rsidP="00DF7D5A">
      <w:pPr>
        <w:pStyle w:val="IRISBullet"/>
      </w:pPr>
      <w:r>
        <w:t>Audio: Doug Fuchs discusses the development of. PALS…</w:t>
      </w:r>
    </w:p>
    <w:p w14:paraId="684B22B4" w14:textId="16430FD7" w:rsidR="00DF7D5A" w:rsidRDefault="00DF7D5A" w:rsidP="00DF7D5A">
      <w:pPr>
        <w:pStyle w:val="IRISBullet"/>
      </w:pPr>
      <w:r>
        <w:t>Audio: Karin Prentice highlights PALS intended purpose for high school…</w:t>
      </w:r>
    </w:p>
    <w:p w14:paraId="536967CA" w14:textId="2239813E" w:rsidR="00DF7D5A" w:rsidRDefault="00DF7D5A" w:rsidP="00DF7D5A">
      <w:pPr>
        <w:pStyle w:val="IRISBullet"/>
      </w:pPr>
      <w:r>
        <w:t>2</w:t>
      </w:r>
      <w:r w:rsidRPr="00DF7D5A">
        <w:t>nd</w:t>
      </w:r>
      <w:r>
        <w:t>–6</w:t>
      </w:r>
      <w:r w:rsidRPr="00DF7D5A">
        <w:t>th</w:t>
      </w:r>
      <w:r>
        <w:t xml:space="preserve"> Grades/High School [table]</w:t>
      </w:r>
    </w:p>
    <w:p w14:paraId="4912D5CF" w14:textId="6093C357" w:rsidR="00DF7D5A" w:rsidRDefault="00DF7D5A" w:rsidP="00DF7D5A">
      <w:pPr>
        <w:pStyle w:val="IRISBullet"/>
      </w:pPr>
      <w:r>
        <w:t>For Your Information</w:t>
      </w:r>
    </w:p>
    <w:p w14:paraId="340CEF42" w14:textId="56887895" w:rsidR="00DF7D5A" w:rsidRDefault="00DF7D5A" w:rsidP="00DF7D5A">
      <w:pPr>
        <w:pStyle w:val="IRISBullet"/>
      </w:pPr>
      <w:r>
        <w:t>Link: PALS: A Reading Strategy for Grades 2–6 [IRIS Module]</w:t>
      </w:r>
    </w:p>
    <w:p w14:paraId="685D18A9" w14:textId="77777777" w:rsidR="00DF7D5A" w:rsidRDefault="00DF7D5A" w:rsidP="00DF7D5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9505C0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F994705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2D20BB">
        <w:t>The Benefits of PALS</w:t>
      </w:r>
    </w:p>
    <w:p w14:paraId="46F35E7E" w14:textId="5C2D1196" w:rsidR="007F38C4" w:rsidRDefault="00873D8D" w:rsidP="00873D8D">
      <w:pPr>
        <w:pStyle w:val="IRISBullet"/>
      </w:pPr>
      <w:r>
        <w:t>Mrs. Garcia’s remedial reading class has a wide range of reading…</w:t>
      </w:r>
    </w:p>
    <w:p w14:paraId="0D38FECF" w14:textId="53C6503E" w:rsidR="00873D8D" w:rsidRDefault="00873D8D" w:rsidP="00873D8D">
      <w:pPr>
        <w:pStyle w:val="IRISBullet"/>
      </w:pPr>
      <w:r>
        <w:t>In addition to improving the reading performance of… [bullet points]</w:t>
      </w:r>
    </w:p>
    <w:p w14:paraId="1B0EE7CA" w14:textId="00C91876" w:rsidR="00873D8D" w:rsidRDefault="00873D8D" w:rsidP="00873D8D">
      <w:pPr>
        <w:pStyle w:val="IRISBullet"/>
      </w:pPr>
      <w:r>
        <w:t>Research Shows</w:t>
      </w:r>
    </w:p>
    <w:p w14:paraId="748AB0CB" w14:textId="010C89B6" w:rsidR="00873D8D" w:rsidRDefault="00873D8D" w:rsidP="00873D8D">
      <w:pPr>
        <w:pStyle w:val="IRISBullet"/>
      </w:pPr>
      <w:r>
        <w:t>Audio: Lynn Fuchs highlights the main features of the PALS approach…</w:t>
      </w:r>
    </w:p>
    <w:p w14:paraId="30C1543B" w14:textId="6FF09797" w:rsidR="00873D8D" w:rsidRDefault="00873D8D" w:rsidP="00873D8D">
      <w:pPr>
        <w:pStyle w:val="IRISBullet"/>
      </w:pPr>
      <w:r>
        <w:t>Specifically, the approach… [bullet points]</w:t>
      </w:r>
    </w:p>
    <w:p w14:paraId="6BD82DBF" w14:textId="21775D99" w:rsidR="00873D8D" w:rsidRDefault="00873D8D" w:rsidP="00873D8D">
      <w:pPr>
        <w:pStyle w:val="IRISBullet"/>
      </w:pPr>
      <w:r>
        <w:t>For Your Information</w:t>
      </w:r>
    </w:p>
    <w:p w14:paraId="0DB16BCF" w14:textId="6B2833B8" w:rsidR="00873D8D" w:rsidRDefault="00873D8D" w:rsidP="00873D8D">
      <w:pPr>
        <w:pStyle w:val="IRISBullet"/>
        <w:numPr>
          <w:ilvl w:val="1"/>
          <w:numId w:val="2"/>
        </w:numPr>
      </w:pPr>
      <w:r>
        <w:t>Link: best practice [definition]</w:t>
      </w:r>
    </w:p>
    <w:p w14:paraId="575A23A2" w14:textId="77777777" w:rsidR="00873D8D" w:rsidRPr="00BA53D5" w:rsidRDefault="00873D8D" w:rsidP="00873D8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9505C0">
      <w:pPr>
        <w:pStyle w:val="IRISPageHeading"/>
        <w:numPr>
          <w:ilvl w:val="0"/>
          <w:numId w:val="0"/>
        </w:numPr>
        <w:ind w:left="792"/>
      </w:pPr>
    </w:p>
    <w:p w14:paraId="7583D754" w14:textId="38232B51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4D7A66">
        <w:t>PALS Activities</w:t>
      </w:r>
    </w:p>
    <w:p w14:paraId="305695B2" w14:textId="3E2B5A14" w:rsidR="00242814" w:rsidRDefault="00873D8D" w:rsidP="00873D8D">
      <w:pPr>
        <w:pStyle w:val="IRISBullet"/>
        <w:rPr>
          <w:rFonts w:eastAsia="FuturaStd-Book"/>
        </w:rPr>
      </w:pPr>
      <w:r>
        <w:rPr>
          <w:rFonts w:eastAsia="FuturaStd-Book"/>
        </w:rPr>
        <w:t>When implemented among high school students, PALS requires…</w:t>
      </w:r>
    </w:p>
    <w:p w14:paraId="3E8D7E9F" w14:textId="2BEDB61F" w:rsidR="00873D8D" w:rsidRDefault="00873D8D" w:rsidP="00873D8D">
      <w:pPr>
        <w:pStyle w:val="IRISBullet"/>
        <w:rPr>
          <w:rFonts w:eastAsia="FuturaStd-Book"/>
        </w:rPr>
      </w:pPr>
      <w:r>
        <w:rPr>
          <w:rFonts w:eastAsia="FuturaStd-Book"/>
        </w:rPr>
        <w:t>Doing so also creates an opportunity for the teachers to… [bullet points]</w:t>
      </w:r>
    </w:p>
    <w:p w14:paraId="4F61CA76" w14:textId="2D87B174" w:rsidR="00873D8D" w:rsidRPr="00B907C1" w:rsidRDefault="00873D8D" w:rsidP="00873D8D">
      <w:pPr>
        <w:pStyle w:val="IRISBullet"/>
        <w:rPr>
          <w:rFonts w:eastAsia="FuturaStd-Book"/>
        </w:rPr>
      </w:pPr>
      <w:r>
        <w:rPr>
          <w:rFonts w:eastAsia="FuturaStd-Book"/>
        </w:rPr>
        <w:t>Activity/Skill/Length of Activity [table]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9505C0">
      <w:pPr>
        <w:pStyle w:val="IRISPageHeading"/>
        <w:numPr>
          <w:ilvl w:val="0"/>
          <w:numId w:val="0"/>
        </w:numPr>
        <w:ind w:left="792"/>
      </w:pPr>
    </w:p>
    <w:p w14:paraId="14066478" w14:textId="0953ED2D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873D8D">
        <w:t>Partner Reading with Retell</w:t>
      </w:r>
    </w:p>
    <w:p w14:paraId="30C75082" w14:textId="2B3D92D3" w:rsidR="00C364D5" w:rsidRDefault="005A1E4A" w:rsidP="00873D8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The </w:t>
      </w:r>
      <w:r w:rsidR="00180BDE">
        <w:rPr>
          <w:rFonts w:eastAsia="FuturaStd-Book"/>
          <w:lang w:bidi="en-US"/>
        </w:rPr>
        <w:t>f</w:t>
      </w:r>
      <w:r w:rsidR="00873D8D">
        <w:rPr>
          <w:rFonts w:eastAsia="FuturaStd-Book"/>
          <w:lang w:bidi="en-US"/>
        </w:rPr>
        <w:t>irst activity in each PALS session is Partner Reading, sometimes…</w:t>
      </w:r>
    </w:p>
    <w:p w14:paraId="65340741" w14:textId="4FCCCB48" w:rsidR="00873D8D" w:rsidRDefault="00873D8D" w:rsidP="00873D8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Partner Reading with Retell (12 minutes)</w:t>
      </w:r>
    </w:p>
    <w:p w14:paraId="427D8FA1" w14:textId="77D39747" w:rsidR="00873D8D" w:rsidRDefault="00873D8D" w:rsidP="00873D8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Corrective Feedback</w:t>
      </w:r>
    </w:p>
    <w:p w14:paraId="68449DA4" w14:textId="2596AEDD" w:rsidR="00873D8D" w:rsidRDefault="00873D8D" w:rsidP="00873D8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Partner Reading</w:t>
      </w:r>
    </w:p>
    <w:p w14:paraId="5DB5FD32" w14:textId="63BD6CC9" w:rsidR="00873D8D" w:rsidRDefault="00873D8D" w:rsidP="00873D8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learn more about the… [drop-down menu]</w:t>
      </w:r>
    </w:p>
    <w:p w14:paraId="1A31A984" w14:textId="30FF1FE8" w:rsidR="00873D8D" w:rsidRDefault="00873D8D" w:rsidP="00873D8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Retell</w:t>
      </w:r>
    </w:p>
    <w:p w14:paraId="7E2149A8" w14:textId="62862C37" w:rsidR="00873D8D" w:rsidRDefault="00873D8D" w:rsidP="00873D8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PALS in Action</w:t>
      </w:r>
    </w:p>
    <w:p w14:paraId="52E2FC23" w14:textId="337F9E04" w:rsidR="00873D8D" w:rsidRDefault="00873D8D" w:rsidP="00873D8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The movie highlights only one student reading before…</w:t>
      </w:r>
    </w:p>
    <w:p w14:paraId="77EE5804" w14:textId="77777777" w:rsidR="00873D8D" w:rsidRPr="00127253" w:rsidRDefault="00873D8D" w:rsidP="00873D8D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693240C6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6E0687">
        <w:t>Pa</w:t>
      </w:r>
      <w:r w:rsidR="00230DB1">
        <w:t>ragraph Shrinking</w:t>
      </w:r>
    </w:p>
    <w:p w14:paraId="35B0E900" w14:textId="15F05303" w:rsidR="00A9189B" w:rsidRDefault="00A9189B" w:rsidP="00230DB1">
      <w:pPr>
        <w:pStyle w:val="IRISBullet"/>
      </w:pPr>
      <w:r>
        <w:t>The</w:t>
      </w:r>
      <w:r w:rsidR="00230DB1">
        <w:t xml:space="preserve"> second activity in each PALS session, Paragraph Shrinking…</w:t>
      </w:r>
    </w:p>
    <w:p w14:paraId="79CCDF95" w14:textId="221CBA0B" w:rsidR="00230DB1" w:rsidRDefault="00230DB1" w:rsidP="00230DB1">
      <w:pPr>
        <w:pStyle w:val="IRISBullet"/>
      </w:pPr>
      <w:r>
        <w:t>Mrs. Garcia learns that this activity will help students to… [bullet points]</w:t>
      </w:r>
    </w:p>
    <w:p w14:paraId="55E3E1B0" w14:textId="4EFB2DDD" w:rsidR="00230DB1" w:rsidRDefault="00230DB1" w:rsidP="00230DB1">
      <w:pPr>
        <w:pStyle w:val="IRISBullet"/>
      </w:pPr>
      <w:r>
        <w:t>Paragraph Shrinking (10 minutes)</w:t>
      </w:r>
    </w:p>
    <w:p w14:paraId="526BDCA9" w14:textId="65DA837E" w:rsidR="00230DB1" w:rsidRDefault="00230DB1" w:rsidP="00230DB1">
      <w:pPr>
        <w:pStyle w:val="IRISBullet"/>
      </w:pPr>
      <w:r>
        <w:t>Corrective Feedback</w:t>
      </w:r>
    </w:p>
    <w:p w14:paraId="34D495C7" w14:textId="741DECC6" w:rsidR="00230DB1" w:rsidRDefault="00230DB1" w:rsidP="00230DB1">
      <w:pPr>
        <w:pStyle w:val="IRISBullet"/>
        <w:numPr>
          <w:ilvl w:val="1"/>
          <w:numId w:val="2"/>
        </w:numPr>
      </w:pPr>
      <w:r>
        <w:t>The Coach monitors and offers corrective feedback… [bullet points]</w:t>
      </w:r>
    </w:p>
    <w:p w14:paraId="24144646" w14:textId="6052291C" w:rsidR="00230DB1" w:rsidRDefault="00230DB1" w:rsidP="00230DB1">
      <w:pPr>
        <w:pStyle w:val="IRISBullet"/>
        <w:numPr>
          <w:ilvl w:val="1"/>
          <w:numId w:val="2"/>
        </w:numPr>
      </w:pPr>
      <w:r>
        <w:t>Link: Click to learn more about the process the… [drop-down menu]</w:t>
      </w:r>
    </w:p>
    <w:p w14:paraId="58C226C5" w14:textId="7D9ACA3D" w:rsidR="00230DB1" w:rsidRDefault="00230DB1" w:rsidP="00230DB1">
      <w:pPr>
        <w:pStyle w:val="IRISBullet"/>
      </w:pPr>
      <w:r>
        <w:t>PALS in Action</w:t>
      </w:r>
    </w:p>
    <w:p w14:paraId="555F6405" w14:textId="63CC1961" w:rsidR="00230DB1" w:rsidRDefault="00230DB1" w:rsidP="00230DB1">
      <w:pPr>
        <w:pStyle w:val="IRISBullet"/>
        <w:numPr>
          <w:ilvl w:val="1"/>
          <w:numId w:val="2"/>
        </w:numPr>
      </w:pPr>
      <w:r>
        <w:t>Video: View the movie below to watch two students participate…</w:t>
      </w:r>
    </w:p>
    <w:p w14:paraId="35668911" w14:textId="77777777" w:rsidR="00230DB1" w:rsidRDefault="00230DB1" w:rsidP="00230DB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9505C0">
      <w:pPr>
        <w:pStyle w:val="IRISPageHeading"/>
        <w:numPr>
          <w:ilvl w:val="0"/>
          <w:numId w:val="0"/>
        </w:numPr>
        <w:ind w:left="792"/>
      </w:pPr>
    </w:p>
    <w:p w14:paraId="1757DC2D" w14:textId="00350964" w:rsidR="001C3180" w:rsidRDefault="0037026A" w:rsidP="001C3180">
      <w:pPr>
        <w:pStyle w:val="IRISPageHeading"/>
      </w:pPr>
      <w:r>
        <w:t xml:space="preserve">Page 6: </w:t>
      </w:r>
      <w:r w:rsidR="00230DB1">
        <w:t>Prediction Relay</w:t>
      </w:r>
    </w:p>
    <w:p w14:paraId="20D0FDD1" w14:textId="5F927E31" w:rsidR="00693FFE" w:rsidRDefault="006A0198" w:rsidP="00230DB1">
      <w:pPr>
        <w:pStyle w:val="IRISBullet"/>
      </w:pPr>
      <w:r>
        <w:t>The third and final activity in each PALS session is Prediction Relay…</w:t>
      </w:r>
    </w:p>
    <w:p w14:paraId="277AF5D5" w14:textId="20BD3489" w:rsidR="006A0198" w:rsidRDefault="006A0198" w:rsidP="00230DB1">
      <w:pPr>
        <w:pStyle w:val="IRISBullet"/>
      </w:pPr>
      <w:r>
        <w:t>Prediction Relay (10 minutes)</w:t>
      </w:r>
    </w:p>
    <w:p w14:paraId="182C7F69" w14:textId="282B7C3E" w:rsidR="006A0198" w:rsidRDefault="006A0198" w:rsidP="00230DB1">
      <w:pPr>
        <w:pStyle w:val="IRISBullet"/>
      </w:pPr>
      <w:r>
        <w:lastRenderedPageBreak/>
        <w:t>Corrective Feedback</w:t>
      </w:r>
    </w:p>
    <w:p w14:paraId="5F3D6A5C" w14:textId="08DD3FDF" w:rsidR="006A0198" w:rsidRDefault="006A0198" w:rsidP="006A0198">
      <w:pPr>
        <w:pStyle w:val="IRISBullet"/>
        <w:numPr>
          <w:ilvl w:val="1"/>
          <w:numId w:val="2"/>
        </w:numPr>
      </w:pPr>
      <w:r>
        <w:t>Link: Click to learn more about the process… [drop-down menu]</w:t>
      </w:r>
    </w:p>
    <w:p w14:paraId="234E55E9" w14:textId="140F3A7C" w:rsidR="006A0198" w:rsidRDefault="006A0198" w:rsidP="006A0198">
      <w:pPr>
        <w:pStyle w:val="IRISBullet"/>
      </w:pPr>
      <w:r>
        <w:t>PALS in Action</w:t>
      </w:r>
    </w:p>
    <w:p w14:paraId="5EF18CF8" w14:textId="420B7CA6" w:rsidR="006A0198" w:rsidRDefault="006A0198" w:rsidP="006A0198">
      <w:pPr>
        <w:pStyle w:val="IRISBullet"/>
        <w:numPr>
          <w:ilvl w:val="1"/>
          <w:numId w:val="2"/>
        </w:numPr>
      </w:pPr>
      <w:r>
        <w:t>Video: View the movie below to watch two students participate…</w:t>
      </w:r>
    </w:p>
    <w:p w14:paraId="6D772E24" w14:textId="77777777" w:rsidR="006A0198" w:rsidRPr="00693FFE" w:rsidRDefault="006A0198" w:rsidP="006A0198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60FC3" w14:textId="77777777" w:rsidR="00A356F6" w:rsidRDefault="00A356F6" w:rsidP="009505C0">
      <w:pPr>
        <w:pStyle w:val="IRISPageHeading"/>
        <w:numPr>
          <w:ilvl w:val="0"/>
          <w:numId w:val="0"/>
        </w:numPr>
        <w:ind w:left="792"/>
      </w:pPr>
    </w:p>
    <w:p w14:paraId="05D7BD52" w14:textId="05C3F578" w:rsidR="007E0E8D" w:rsidRDefault="00A356F6" w:rsidP="007E0E8D">
      <w:pPr>
        <w:pStyle w:val="IRISPageHeading"/>
      </w:pPr>
      <w:r>
        <w:t xml:space="preserve">Page 7: </w:t>
      </w:r>
      <w:r w:rsidR="002D49E4">
        <w:t>Pair</w:t>
      </w:r>
      <w:r w:rsidR="00F31A3C">
        <w:t xml:space="preserve"> Students</w:t>
      </w:r>
    </w:p>
    <w:p w14:paraId="1F9ACD67" w14:textId="2B1D27E1" w:rsidR="001476B7" w:rsidRDefault="002D49E4" w:rsidP="002D49E4">
      <w:pPr>
        <w:pStyle w:val="IRISBullet"/>
      </w:pPr>
      <w:r>
        <w:t>Mrs. Garcia has learned that in PALS students are systematically…</w:t>
      </w:r>
    </w:p>
    <w:p w14:paraId="59097C10" w14:textId="75C567FC" w:rsidR="002D49E4" w:rsidRDefault="002D49E4" w:rsidP="002D49E4">
      <w:pPr>
        <w:pStyle w:val="IRISBullet"/>
      </w:pPr>
      <w:r>
        <w:t>Link: Click to see an example that illustrates how… [drop-down menu]</w:t>
      </w:r>
    </w:p>
    <w:p w14:paraId="12E03593" w14:textId="086B4D55" w:rsidR="002D49E4" w:rsidRDefault="002D49E4" w:rsidP="002D49E4">
      <w:pPr>
        <w:pStyle w:val="IRISBullet"/>
      </w:pPr>
      <w:r>
        <w:t>This is so for two reasons… [bullet points]</w:t>
      </w:r>
    </w:p>
    <w:p w14:paraId="7F810BB4" w14:textId="51A8476F" w:rsidR="002D49E4" w:rsidRDefault="002D49E4" w:rsidP="002D49E4">
      <w:pPr>
        <w:pStyle w:val="IRISBullet"/>
      </w:pPr>
      <w:r>
        <w:t>Reason/Example [table]</w:t>
      </w:r>
    </w:p>
    <w:p w14:paraId="2B1D2101" w14:textId="036B22A0" w:rsidR="002D49E4" w:rsidRDefault="002D49E4" w:rsidP="002D49E4">
      <w:pPr>
        <w:pStyle w:val="IRISBullet"/>
        <w:numPr>
          <w:ilvl w:val="1"/>
          <w:numId w:val="2"/>
        </w:numPr>
      </w:pPr>
      <w:r>
        <w:t>Link: Click to learn about ways to adjust pairs… [drop-down menu]</w:t>
      </w:r>
    </w:p>
    <w:p w14:paraId="0C8AC592" w14:textId="5CCC447D" w:rsidR="002D49E4" w:rsidRDefault="002D49E4" w:rsidP="002D49E4">
      <w:pPr>
        <w:pStyle w:val="IRISBullet"/>
      </w:pPr>
      <w:r>
        <w:t>For Your Information</w:t>
      </w:r>
    </w:p>
    <w:p w14:paraId="0CD2A776" w14:textId="77777777" w:rsidR="002D49E4" w:rsidRDefault="002D49E4" w:rsidP="002D49E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9505C0">
      <w:pPr>
        <w:pStyle w:val="IRISPageHeading"/>
        <w:numPr>
          <w:ilvl w:val="0"/>
          <w:numId w:val="0"/>
        </w:numPr>
        <w:ind w:left="792"/>
      </w:pPr>
    </w:p>
    <w:p w14:paraId="3A9571F0" w14:textId="74D21092" w:rsidR="007E0E8D" w:rsidRDefault="007E0E8D" w:rsidP="00AF2F63">
      <w:pPr>
        <w:pStyle w:val="IRISPageHeading"/>
      </w:pPr>
      <w:r>
        <w:t xml:space="preserve">Page 8: </w:t>
      </w:r>
      <w:r w:rsidR="002D49E4">
        <w:t>Prepare Materials</w:t>
      </w:r>
    </w:p>
    <w:p w14:paraId="718DF503" w14:textId="6816A662" w:rsidR="00831DDD" w:rsidRDefault="00576E0D" w:rsidP="00576E0D">
      <w:pPr>
        <w:pStyle w:val="IRISBullet"/>
      </w:pPr>
      <w:r>
        <w:t>Before she trains her students to use PALS, Mrs. Garcia wants to…</w:t>
      </w:r>
    </w:p>
    <w:p w14:paraId="57ED2EA9" w14:textId="1918A1CF" w:rsidR="00576E0D" w:rsidRDefault="00576E0D" w:rsidP="00576E0D">
      <w:pPr>
        <w:pStyle w:val="IRISBullet"/>
      </w:pPr>
      <w:r>
        <w:t>Procedures/Activities/Recognition</w:t>
      </w:r>
    </w:p>
    <w:p w14:paraId="7D3DB4F8" w14:textId="1E8360D8" w:rsidR="00576E0D" w:rsidRDefault="00576E0D" w:rsidP="00576E0D">
      <w:pPr>
        <w:pStyle w:val="IRISBullet"/>
        <w:numPr>
          <w:ilvl w:val="1"/>
          <w:numId w:val="2"/>
        </w:numPr>
      </w:pPr>
      <w:r>
        <w:t>Link: Pairs Assignment Chart [PDF]</w:t>
      </w:r>
    </w:p>
    <w:p w14:paraId="3EE2F9AA" w14:textId="39EEBFCB" w:rsidR="00576E0D" w:rsidRDefault="00576E0D" w:rsidP="00576E0D">
      <w:pPr>
        <w:pStyle w:val="IRISBullet"/>
        <w:numPr>
          <w:ilvl w:val="1"/>
          <w:numId w:val="2"/>
        </w:numPr>
      </w:pPr>
      <w:r>
        <w:t>Link: PALS Responsibilities [PDF]</w:t>
      </w:r>
    </w:p>
    <w:p w14:paraId="274B2BC2" w14:textId="2F2E0B0B" w:rsidR="00576E0D" w:rsidRDefault="00576E0D" w:rsidP="00576E0D">
      <w:pPr>
        <w:pStyle w:val="IRISBullet"/>
        <w:numPr>
          <w:ilvl w:val="1"/>
          <w:numId w:val="2"/>
        </w:numPr>
      </w:pPr>
      <w:r>
        <w:t>Link: When You Need Help/When You Give Help [PDF]</w:t>
      </w:r>
    </w:p>
    <w:p w14:paraId="4FDF1F79" w14:textId="70645100" w:rsidR="00576E0D" w:rsidRDefault="00576E0D" w:rsidP="00576E0D">
      <w:pPr>
        <w:pStyle w:val="IRISBullet"/>
        <w:numPr>
          <w:ilvl w:val="1"/>
          <w:numId w:val="2"/>
        </w:numPr>
      </w:pPr>
      <w:r>
        <w:t>Link: Partner Reading [PDF]</w:t>
      </w:r>
    </w:p>
    <w:p w14:paraId="16EE9D37" w14:textId="5B1D87EF" w:rsidR="00576E0D" w:rsidRDefault="00576E0D" w:rsidP="00576E0D">
      <w:pPr>
        <w:pStyle w:val="IRISBullet"/>
        <w:numPr>
          <w:ilvl w:val="1"/>
          <w:numId w:val="2"/>
        </w:numPr>
      </w:pPr>
      <w:r>
        <w:t>Link: Paragraph Shrinking [PDF]</w:t>
      </w:r>
    </w:p>
    <w:p w14:paraId="49AFB577" w14:textId="5D01EF08" w:rsidR="00576E0D" w:rsidRDefault="00576E0D" w:rsidP="00576E0D">
      <w:pPr>
        <w:pStyle w:val="IRISBullet"/>
        <w:numPr>
          <w:ilvl w:val="1"/>
          <w:numId w:val="2"/>
        </w:numPr>
      </w:pPr>
      <w:r>
        <w:t>Link: Prediction Relay [PDF]</w:t>
      </w:r>
    </w:p>
    <w:p w14:paraId="4B50E50E" w14:textId="085BB34A" w:rsidR="00576E0D" w:rsidRDefault="00576E0D" w:rsidP="00576E0D">
      <w:pPr>
        <w:pStyle w:val="IRISBullet"/>
        <w:numPr>
          <w:ilvl w:val="1"/>
          <w:numId w:val="2"/>
        </w:numPr>
      </w:pPr>
      <w:r>
        <w:t>Link: Word Recognition Correction Procedures [PDF]</w:t>
      </w:r>
    </w:p>
    <w:p w14:paraId="4DDE25B1" w14:textId="00004DFC" w:rsidR="00576E0D" w:rsidRDefault="00576E0D" w:rsidP="00576E0D">
      <w:pPr>
        <w:pStyle w:val="IRISBullet"/>
        <w:numPr>
          <w:ilvl w:val="1"/>
          <w:numId w:val="2"/>
        </w:numPr>
      </w:pPr>
      <w:r>
        <w:t>Link: On-the-Job Behaviors [PDF]</w:t>
      </w:r>
    </w:p>
    <w:p w14:paraId="28362FEE" w14:textId="7D80CE43" w:rsidR="00576E0D" w:rsidRDefault="00576E0D" w:rsidP="00576E0D">
      <w:pPr>
        <w:pStyle w:val="IRISBullet"/>
        <w:numPr>
          <w:ilvl w:val="1"/>
          <w:numId w:val="2"/>
        </w:numPr>
      </w:pPr>
      <w:r>
        <w:t>Link: Highest-Earning Pair Chart [PDF]</w:t>
      </w:r>
    </w:p>
    <w:p w14:paraId="2FF2402A" w14:textId="07A64CE2" w:rsidR="00576E0D" w:rsidRDefault="00576E0D" w:rsidP="00576E0D">
      <w:pPr>
        <w:pStyle w:val="IRISBullet"/>
        <w:numPr>
          <w:ilvl w:val="1"/>
          <w:numId w:val="2"/>
        </w:numPr>
      </w:pPr>
      <w:r>
        <w:t>Link: Employee of the Month Criterion [PDF]</w:t>
      </w:r>
    </w:p>
    <w:p w14:paraId="60557788" w14:textId="0CB03F41" w:rsidR="00576E0D" w:rsidRDefault="00576E0D" w:rsidP="00576E0D">
      <w:pPr>
        <w:pStyle w:val="IRISBullet"/>
        <w:numPr>
          <w:ilvl w:val="1"/>
          <w:numId w:val="2"/>
        </w:numPr>
      </w:pPr>
      <w:r>
        <w:t>Link: Employee of the Month Award [PDF]</w:t>
      </w:r>
    </w:p>
    <w:p w14:paraId="5D29A4CB" w14:textId="3174BABB" w:rsidR="00576E0D" w:rsidRDefault="00576E0D" w:rsidP="00576E0D">
      <w:pPr>
        <w:pStyle w:val="IRISBullet"/>
      </w:pPr>
      <w:r>
        <w:t>Preparing Student Materials</w:t>
      </w:r>
    </w:p>
    <w:p w14:paraId="510D1680" w14:textId="01F0D04D" w:rsidR="00576E0D" w:rsidRDefault="00576E0D" w:rsidP="00576E0D">
      <w:pPr>
        <w:pStyle w:val="IRISBullet"/>
        <w:numPr>
          <w:ilvl w:val="1"/>
          <w:numId w:val="2"/>
        </w:numPr>
      </w:pPr>
      <w:r>
        <w:t>Link: Question Cards [PDF]</w:t>
      </w:r>
    </w:p>
    <w:p w14:paraId="0D7AB0FD" w14:textId="33CE4BEF" w:rsidR="00576E0D" w:rsidRDefault="00576E0D" w:rsidP="00576E0D">
      <w:pPr>
        <w:pStyle w:val="IRISBullet"/>
        <w:numPr>
          <w:ilvl w:val="1"/>
          <w:numId w:val="2"/>
        </w:numPr>
      </w:pPr>
      <w:r>
        <w:t>Link: Record of Earnings Card [PDF]</w:t>
      </w:r>
    </w:p>
    <w:p w14:paraId="21D2CE2D" w14:textId="28F57824" w:rsidR="00576E0D" w:rsidRDefault="00576E0D" w:rsidP="00576E0D">
      <w:pPr>
        <w:pStyle w:val="IRISBullet"/>
        <w:numPr>
          <w:ilvl w:val="1"/>
          <w:numId w:val="2"/>
        </w:numPr>
      </w:pPr>
      <w:r>
        <w:t>Link: Check and Checkbook Register [PDF]</w:t>
      </w:r>
    </w:p>
    <w:p w14:paraId="108B84B8" w14:textId="4C75E7AC" w:rsidR="00576E0D" w:rsidRDefault="00576E0D" w:rsidP="00576E0D">
      <w:pPr>
        <w:pStyle w:val="IRISBullet"/>
      </w:pPr>
      <w:r>
        <w:t>Selecting Reading Materials</w:t>
      </w:r>
    </w:p>
    <w:p w14:paraId="21383E3D" w14:textId="03E83574" w:rsidR="00576E0D" w:rsidRDefault="00576E0D" w:rsidP="00576E0D">
      <w:pPr>
        <w:pStyle w:val="IRISBullet"/>
        <w:numPr>
          <w:ilvl w:val="1"/>
          <w:numId w:val="2"/>
        </w:numPr>
      </w:pPr>
      <w:r>
        <w:lastRenderedPageBreak/>
        <w:t>She now knows that… [bullet points]</w:t>
      </w:r>
    </w:p>
    <w:p w14:paraId="7971883F" w14:textId="77777777" w:rsidR="00576E0D" w:rsidRDefault="00576E0D" w:rsidP="00576E0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77777777" w:rsidR="00EA72DE" w:rsidRDefault="00EA72DE" w:rsidP="009505C0">
      <w:pPr>
        <w:pStyle w:val="IRISPageHeading"/>
        <w:numPr>
          <w:ilvl w:val="0"/>
          <w:numId w:val="0"/>
        </w:numPr>
        <w:ind w:left="792"/>
      </w:pPr>
    </w:p>
    <w:p w14:paraId="32F19F9F" w14:textId="79DDDDEE" w:rsidR="00EA72DE" w:rsidRDefault="00EA72DE" w:rsidP="00AF2F63">
      <w:pPr>
        <w:pStyle w:val="IRISPageHeading"/>
      </w:pPr>
      <w:r>
        <w:t xml:space="preserve">Page 9: </w:t>
      </w:r>
      <w:r w:rsidR="007319F8">
        <w:t>Train Students</w:t>
      </w:r>
    </w:p>
    <w:p w14:paraId="6A2C0434" w14:textId="58EB2203" w:rsidR="00831DDD" w:rsidRDefault="007319F8" w:rsidP="007319F8">
      <w:pPr>
        <w:pStyle w:val="IRISBullet"/>
      </w:pPr>
      <w:r>
        <w:t>Before they can effectively implement a strategy in their classrooms…</w:t>
      </w:r>
    </w:p>
    <w:p w14:paraId="3362F7D3" w14:textId="2EC7D125" w:rsidR="007319F8" w:rsidRDefault="007319F8" w:rsidP="007319F8">
      <w:pPr>
        <w:pStyle w:val="IRISBullet"/>
      </w:pPr>
      <w:r>
        <w:t>PALS training [table]</w:t>
      </w:r>
    </w:p>
    <w:p w14:paraId="5A0E702C" w14:textId="3A4AFFD4" w:rsidR="007319F8" w:rsidRDefault="007319F8" w:rsidP="007319F8">
      <w:pPr>
        <w:pStyle w:val="IRISBullet"/>
      </w:pPr>
      <w:r>
        <w:t>Once they have mastered Partner Reading with Retell… [bullet points]</w:t>
      </w:r>
    </w:p>
    <w:p w14:paraId="7B27E0D1" w14:textId="23880961" w:rsidR="007319F8" w:rsidRDefault="007319F8" w:rsidP="007319F8">
      <w:pPr>
        <w:pStyle w:val="IRISBullet"/>
      </w:pPr>
      <w:r>
        <w:t>Training Procedures</w:t>
      </w:r>
    </w:p>
    <w:p w14:paraId="0ED2C855" w14:textId="40A66529" w:rsidR="007319F8" w:rsidRDefault="007319F8" w:rsidP="007319F8">
      <w:pPr>
        <w:pStyle w:val="IRISBullet"/>
        <w:numPr>
          <w:ilvl w:val="1"/>
          <w:numId w:val="2"/>
        </w:numPr>
      </w:pPr>
      <w:r>
        <w:t>1. Discuss the PALS Approach</w:t>
      </w:r>
    </w:p>
    <w:p w14:paraId="3689CD09" w14:textId="675D2187" w:rsidR="007319F8" w:rsidRDefault="007319F8" w:rsidP="007319F8">
      <w:pPr>
        <w:pStyle w:val="IRISBullet"/>
        <w:numPr>
          <w:ilvl w:val="2"/>
          <w:numId w:val="2"/>
        </w:numPr>
      </w:pPr>
      <w:r>
        <w:t>Link: Explain rules that apply during the… [drop-down menu]</w:t>
      </w:r>
    </w:p>
    <w:p w14:paraId="69674899" w14:textId="678A91E7" w:rsidR="007319F8" w:rsidRDefault="007319F8" w:rsidP="007319F8">
      <w:pPr>
        <w:pStyle w:val="IRISBullet"/>
        <w:numPr>
          <w:ilvl w:val="1"/>
          <w:numId w:val="2"/>
        </w:numPr>
      </w:pPr>
      <w:r>
        <w:t>2. Model PALS Activities</w:t>
      </w:r>
    </w:p>
    <w:p w14:paraId="523DD1DE" w14:textId="13BFB9E6" w:rsidR="007319F8" w:rsidRDefault="007319F8" w:rsidP="007319F8">
      <w:pPr>
        <w:pStyle w:val="IRISBullet"/>
        <w:numPr>
          <w:ilvl w:val="2"/>
          <w:numId w:val="2"/>
        </w:numPr>
      </w:pPr>
      <w:r>
        <w:t>Link: set-up procedures [drop-down menu]</w:t>
      </w:r>
    </w:p>
    <w:p w14:paraId="101D1FAB" w14:textId="7F5742D5" w:rsidR="007319F8" w:rsidRDefault="007319F8" w:rsidP="007319F8">
      <w:pPr>
        <w:pStyle w:val="IRISBullet"/>
        <w:numPr>
          <w:ilvl w:val="1"/>
          <w:numId w:val="2"/>
        </w:numPr>
      </w:pPr>
      <w:r>
        <w:t>3. Allow Time for Guided Practice</w:t>
      </w:r>
    </w:p>
    <w:p w14:paraId="4820B312" w14:textId="2C3E3CE0" w:rsidR="007319F8" w:rsidRDefault="007319F8" w:rsidP="007319F8">
      <w:pPr>
        <w:pStyle w:val="IRISBullet"/>
        <w:numPr>
          <w:ilvl w:val="2"/>
          <w:numId w:val="2"/>
        </w:numPr>
      </w:pPr>
      <w:r>
        <w:t>Link: Rehearse moving to partners… [bullet points]</w:t>
      </w:r>
    </w:p>
    <w:p w14:paraId="50CC585C" w14:textId="12B5C880" w:rsidR="007319F8" w:rsidRDefault="007319F8" w:rsidP="007319F8">
      <w:pPr>
        <w:pStyle w:val="IRISBullet"/>
        <w:numPr>
          <w:ilvl w:val="1"/>
          <w:numId w:val="2"/>
        </w:numPr>
      </w:pPr>
      <w:r>
        <w:t>4. Provide Opportunities for Independent Practice</w:t>
      </w:r>
    </w:p>
    <w:p w14:paraId="4E4CF077" w14:textId="77777777" w:rsidR="007319F8" w:rsidRDefault="007319F8" w:rsidP="007319F8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257FD" w:rsidRPr="00511763" w14:paraId="0159442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5AD38D" w14:textId="77777777" w:rsidR="002257FD" w:rsidRPr="00511763" w:rsidRDefault="002257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284B0" w14:textId="77777777" w:rsidR="002257FD" w:rsidRPr="00511763" w:rsidRDefault="002257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A70B670" w14:textId="77777777" w:rsidR="004D1662" w:rsidRDefault="004D1662" w:rsidP="009505C0">
      <w:pPr>
        <w:pStyle w:val="IRISPageHeading"/>
        <w:numPr>
          <w:ilvl w:val="0"/>
          <w:numId w:val="0"/>
        </w:numPr>
        <w:ind w:left="792"/>
      </w:pPr>
    </w:p>
    <w:p w14:paraId="5D6B08D1" w14:textId="262771AC" w:rsidR="007319F8" w:rsidRDefault="007319F8" w:rsidP="00C769EE">
      <w:pPr>
        <w:pStyle w:val="IRISPageHeading"/>
      </w:pPr>
      <w:r>
        <w:t>Page 10: Implement with Class</w:t>
      </w:r>
    </w:p>
    <w:p w14:paraId="14B96CAD" w14:textId="6D9196DF" w:rsidR="007319F8" w:rsidRDefault="007319F8" w:rsidP="007319F8">
      <w:pPr>
        <w:pStyle w:val="IRISBullet"/>
      </w:pPr>
      <w:r>
        <w:t>Following six weeks of training, Mrs. Garcia’s students should be ready…</w:t>
      </w:r>
    </w:p>
    <w:p w14:paraId="48152070" w14:textId="3788A60E" w:rsidR="007319F8" w:rsidRDefault="007319F8" w:rsidP="007319F8">
      <w:pPr>
        <w:pStyle w:val="IRISBullet"/>
      </w:pPr>
      <w:r>
        <w:t>Each PALS session lasts approximately 35 minutes… [bullet points]</w:t>
      </w:r>
    </w:p>
    <w:p w14:paraId="7D0F6507" w14:textId="3E7B4662" w:rsidR="007319F8" w:rsidRDefault="007319F8" w:rsidP="007319F8">
      <w:pPr>
        <w:pStyle w:val="IRISBullet"/>
      </w:pPr>
      <w:r>
        <w:t>Keep in Mind</w:t>
      </w:r>
    </w:p>
    <w:p w14:paraId="54CA28C9" w14:textId="2F726D71" w:rsidR="007319F8" w:rsidRDefault="007319F8" w:rsidP="007319F8">
      <w:pPr>
        <w:pStyle w:val="IRISBullet"/>
      </w:pPr>
      <w:r>
        <w:t>Audio: Devin Kearns encourages teachers to keep an enthusiastic…</w:t>
      </w:r>
    </w:p>
    <w:p w14:paraId="6C88D5F3" w14:textId="691E892C" w:rsidR="007319F8" w:rsidRDefault="007319F8" w:rsidP="007319F8">
      <w:pPr>
        <w:pStyle w:val="IRISBullet"/>
      </w:pPr>
      <w:r>
        <w:t>Monitoring</w:t>
      </w:r>
    </w:p>
    <w:p w14:paraId="212C36CA" w14:textId="2E4BFCA4" w:rsidR="007319F8" w:rsidRDefault="007319F8" w:rsidP="007319F8">
      <w:pPr>
        <w:pStyle w:val="IRISBullet"/>
        <w:numPr>
          <w:ilvl w:val="1"/>
          <w:numId w:val="2"/>
        </w:numPr>
      </w:pPr>
      <w:r>
        <w:t>Karin Prentice discusses the importance of teacher monitoring.</w:t>
      </w:r>
    </w:p>
    <w:p w14:paraId="7D4D6764" w14:textId="33131656" w:rsidR="007319F8" w:rsidRDefault="007319F8" w:rsidP="007319F8">
      <w:pPr>
        <w:pStyle w:val="IRISBullet"/>
        <w:numPr>
          <w:ilvl w:val="1"/>
          <w:numId w:val="2"/>
        </w:numPr>
      </w:pPr>
      <w:r>
        <w:t>For Your Information</w:t>
      </w:r>
    </w:p>
    <w:p w14:paraId="6030A31F" w14:textId="18805A2E" w:rsidR="007319F8" w:rsidRDefault="007319F8" w:rsidP="007319F8">
      <w:pPr>
        <w:pStyle w:val="IRISBullet"/>
        <w:numPr>
          <w:ilvl w:val="2"/>
          <w:numId w:val="2"/>
        </w:numPr>
      </w:pPr>
      <w:r>
        <w:t>Link: curriculum-based measurement (CBM) [definition]</w:t>
      </w:r>
    </w:p>
    <w:p w14:paraId="020E81AE" w14:textId="34B84F57" w:rsidR="007319F8" w:rsidRDefault="007319F8" w:rsidP="007319F8">
      <w:pPr>
        <w:pStyle w:val="IRISBullet"/>
        <w:numPr>
          <w:ilvl w:val="2"/>
          <w:numId w:val="2"/>
        </w:numPr>
      </w:pPr>
      <w:r>
        <w:t>Link: Progress Monitoring: Reading [IRIS Module]</w:t>
      </w:r>
    </w:p>
    <w:p w14:paraId="31D91541" w14:textId="42FD9C7C" w:rsidR="007319F8" w:rsidRDefault="007319F8" w:rsidP="007319F8">
      <w:pPr>
        <w:pStyle w:val="IRISBullet"/>
        <w:numPr>
          <w:ilvl w:val="1"/>
          <w:numId w:val="2"/>
        </w:numPr>
      </w:pPr>
      <w:r>
        <w:t>Activity</w:t>
      </w:r>
    </w:p>
    <w:p w14:paraId="59FCBF57" w14:textId="48162E6F" w:rsidR="007319F8" w:rsidRDefault="009803E8" w:rsidP="009803E8">
      <w:pPr>
        <w:pStyle w:val="IRISBullet"/>
        <w:numPr>
          <w:ilvl w:val="2"/>
          <w:numId w:val="2"/>
        </w:numPr>
      </w:pPr>
      <w:r>
        <w:t>Video: Scenario A</w:t>
      </w:r>
    </w:p>
    <w:p w14:paraId="26827C73" w14:textId="611AEA4E" w:rsidR="009803E8" w:rsidRDefault="009803E8" w:rsidP="009803E8">
      <w:pPr>
        <w:pStyle w:val="IRISBullet"/>
        <w:numPr>
          <w:ilvl w:val="3"/>
          <w:numId w:val="2"/>
        </w:numPr>
      </w:pPr>
      <w:r>
        <w:t>Link: Click for feedback [drop-down menu]</w:t>
      </w:r>
    </w:p>
    <w:p w14:paraId="203DEAAF" w14:textId="45C6DB67" w:rsidR="009803E8" w:rsidRDefault="009803E8" w:rsidP="009803E8">
      <w:pPr>
        <w:pStyle w:val="IRISBullet"/>
        <w:numPr>
          <w:ilvl w:val="2"/>
          <w:numId w:val="2"/>
        </w:numPr>
      </w:pPr>
      <w:r>
        <w:t>Video: Scenario B</w:t>
      </w:r>
    </w:p>
    <w:p w14:paraId="4B829ED4" w14:textId="266BD34E" w:rsidR="009803E8" w:rsidRDefault="009803E8" w:rsidP="009803E8">
      <w:pPr>
        <w:pStyle w:val="IRISBullet"/>
        <w:numPr>
          <w:ilvl w:val="3"/>
          <w:numId w:val="2"/>
        </w:numPr>
      </w:pPr>
      <w:r>
        <w:t>Link: Click for feedback [drop-down menu]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93D0F" w:rsidRPr="00511763" w14:paraId="47E1026D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113D6EC" w14:textId="77777777" w:rsidR="00693D0F" w:rsidRPr="00511763" w:rsidRDefault="00693D0F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28DE31" w14:textId="77777777" w:rsidR="00693D0F" w:rsidRPr="00511763" w:rsidRDefault="00693D0F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5E4899" w14:textId="77777777" w:rsidR="00693D0F" w:rsidRDefault="00693D0F" w:rsidP="00693D0F">
      <w:pPr>
        <w:pStyle w:val="IRISPageHeading"/>
        <w:numPr>
          <w:ilvl w:val="0"/>
          <w:numId w:val="0"/>
        </w:numPr>
      </w:pPr>
    </w:p>
    <w:p w14:paraId="49DDDD89" w14:textId="1CADC946" w:rsidR="009803E8" w:rsidRDefault="009803E8" w:rsidP="00C769EE">
      <w:pPr>
        <w:pStyle w:val="IRISPageHeading"/>
      </w:pPr>
      <w:r>
        <w:t>Page 11: Encourage and Maintain Student Interest</w:t>
      </w:r>
    </w:p>
    <w:p w14:paraId="71FF5EEC" w14:textId="0DB39336" w:rsidR="009803E8" w:rsidRDefault="009803E8" w:rsidP="009803E8">
      <w:pPr>
        <w:pStyle w:val="IRISBullet"/>
      </w:pPr>
      <w:r>
        <w:t>Mrs. Garcia understands that the students assigned to her remedial…</w:t>
      </w:r>
    </w:p>
    <w:p w14:paraId="0A6532F9" w14:textId="1E2B2786" w:rsidR="009803E8" w:rsidRDefault="009803E8" w:rsidP="009803E8">
      <w:pPr>
        <w:pStyle w:val="IRISBullet"/>
      </w:pPr>
      <w:r>
        <w:t>Awarding Points</w:t>
      </w:r>
    </w:p>
    <w:p w14:paraId="7D45FE6D" w14:textId="3464834F" w:rsidR="009803E8" w:rsidRDefault="009803E8" w:rsidP="009803E8">
      <w:pPr>
        <w:pStyle w:val="IRISBullet"/>
        <w:numPr>
          <w:ilvl w:val="1"/>
          <w:numId w:val="2"/>
        </w:numPr>
      </w:pPr>
      <w:r>
        <w:t xml:space="preserve">The teacher awards </w:t>
      </w:r>
      <w:proofErr w:type="gramStart"/>
      <w:r>
        <w:t>PALS</w:t>
      </w:r>
      <w:proofErr w:type="gramEnd"/>
      <w:r>
        <w:t xml:space="preserve"> dollars to student pairs… [bullet points]</w:t>
      </w:r>
    </w:p>
    <w:p w14:paraId="31FDC941" w14:textId="49FE0A14" w:rsidR="009803E8" w:rsidRDefault="009803E8" w:rsidP="009803E8">
      <w:pPr>
        <w:pStyle w:val="IRISBullet"/>
      </w:pPr>
      <w:r>
        <w:t>Exchanging Points for Tangible Items</w:t>
      </w:r>
    </w:p>
    <w:p w14:paraId="66258960" w14:textId="38C1AEE3" w:rsidR="009803E8" w:rsidRDefault="009803E8" w:rsidP="009803E8">
      <w:pPr>
        <w:pStyle w:val="IRISBullet"/>
        <w:numPr>
          <w:ilvl w:val="1"/>
          <w:numId w:val="2"/>
        </w:numPr>
      </w:pPr>
      <w:r>
        <w:t>Link: Click to see the order from Mrs. Garcia’s students… [PDF]</w:t>
      </w:r>
    </w:p>
    <w:p w14:paraId="4D841E10" w14:textId="7FE58E85" w:rsidR="009803E8" w:rsidRDefault="009803E8" w:rsidP="009803E8">
      <w:pPr>
        <w:pStyle w:val="IRISBullet"/>
        <w:numPr>
          <w:ilvl w:val="1"/>
          <w:numId w:val="2"/>
        </w:numPr>
      </w:pPr>
      <w:r>
        <w:t>Audio: Karin Prentice discusses the reaction of students who…</w:t>
      </w:r>
    </w:p>
    <w:p w14:paraId="2DCEB2E6" w14:textId="1AB2FD5F" w:rsidR="009803E8" w:rsidRDefault="009803E8" w:rsidP="009803E8">
      <w:pPr>
        <w:pStyle w:val="IRISBullet"/>
      </w:pPr>
      <w:r>
        <w:t>Additional Reinforcement</w:t>
      </w:r>
    </w:p>
    <w:p w14:paraId="51D592EF" w14:textId="77C19DC5" w:rsidR="009803E8" w:rsidRDefault="009803E8" w:rsidP="009803E8">
      <w:pPr>
        <w:pStyle w:val="IRISBullet"/>
        <w:numPr>
          <w:ilvl w:val="1"/>
          <w:numId w:val="2"/>
        </w:numPr>
      </w:pPr>
      <w:r>
        <w:t>This is a student who… [bullet points]</w:t>
      </w:r>
    </w:p>
    <w:p w14:paraId="6211A6B7" w14:textId="77777777" w:rsidR="009803E8" w:rsidRDefault="009803E8" w:rsidP="009803E8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803E8" w:rsidRPr="00511763" w14:paraId="27D1A937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609CB7" w14:textId="77777777" w:rsidR="009803E8" w:rsidRPr="00511763" w:rsidRDefault="009803E8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F68F025" w14:textId="77777777" w:rsidR="009803E8" w:rsidRPr="00511763" w:rsidRDefault="009803E8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602B0F" w14:textId="77777777" w:rsidR="009803E8" w:rsidRDefault="009803E8" w:rsidP="009505C0">
      <w:pPr>
        <w:pStyle w:val="IRISPageHeading"/>
        <w:numPr>
          <w:ilvl w:val="0"/>
          <w:numId w:val="0"/>
        </w:numPr>
        <w:ind w:left="792"/>
      </w:pPr>
    </w:p>
    <w:p w14:paraId="10246798" w14:textId="327DD131" w:rsidR="009C492A" w:rsidRPr="00DB5990" w:rsidRDefault="00F4204B" w:rsidP="00C769EE">
      <w:pPr>
        <w:pStyle w:val="IRISPageHeading"/>
      </w:pPr>
      <w:r>
        <w:t xml:space="preserve">Page </w:t>
      </w:r>
      <w:r w:rsidR="0028720A">
        <w:t>1</w:t>
      </w:r>
      <w:r w:rsidR="009803E8">
        <w:t>2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593B88E" w14:textId="46F07198" w:rsidR="009B3000" w:rsidRDefault="009C492A" w:rsidP="00C769EE">
      <w:pPr>
        <w:pStyle w:val="IRISBullet"/>
        <w:rPr>
          <w:rFonts w:eastAsia="FuturaStd-Book"/>
          <w:lang w:bidi="en-US"/>
        </w:r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330B76F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28720A">
        <w:t>1</w:t>
      </w:r>
      <w:r w:rsidR="009803E8">
        <w:t>3</w:t>
      </w:r>
      <w:r w:rsidRPr="00511763">
        <w:t xml:space="preserve">: </w:t>
      </w:r>
      <w:r>
        <w:t>Credits</w:t>
      </w:r>
    </w:p>
    <w:p w14:paraId="2C68EE64" w14:textId="6912F849" w:rsidR="00CB0DB7" w:rsidRDefault="00CB0DB7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4D1662">
        <w:rPr>
          <w:rFonts w:eastAsia="FuturaStd-Book"/>
        </w:rPr>
        <w:t>Collaborators</w:t>
      </w:r>
    </w:p>
    <w:p w14:paraId="05BE0BC8" w14:textId="17CBE83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99C74BF" w14:textId="73ECEADC" w:rsidR="00C23E72" w:rsidRDefault="00CB0DB7" w:rsidP="00D72B34">
      <w:pPr>
        <w:pStyle w:val="IRISBullet"/>
        <w:rPr>
          <w:rFonts w:eastAsia="FuturaStd-Book"/>
        </w:rPr>
        <w:sectPr w:rsidR="00C23E72" w:rsidSect="00C63EED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</w:rPr>
        <w:t>Medi</w:t>
      </w:r>
      <w:r w:rsidR="00C23E72">
        <w:rPr>
          <w:rFonts w:eastAsia="FuturaStd-Book"/>
        </w:rPr>
        <w:t>a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A7F6CA3" w14:textId="38805B08" w:rsidR="00C769EE" w:rsidRPr="00C769EE" w:rsidRDefault="00C769EE" w:rsidP="00EA1584">
      <w:pPr>
        <w:pStyle w:val="IRISBullet"/>
      </w:pPr>
      <w:r>
        <w:rPr>
          <w:rFonts w:eastAsia="FuturaStd-Book"/>
          <w:lang w:bidi="en-US"/>
        </w:rPr>
        <w:t xml:space="preserve">Audio: </w:t>
      </w:r>
      <w:r w:rsidR="009803E8">
        <w:rPr>
          <w:rFonts w:eastAsia="FuturaStd-Book"/>
          <w:lang w:bidi="en-US"/>
        </w:rPr>
        <w:t>Devin Kearns summarizes PALS.</w:t>
      </w:r>
    </w:p>
    <w:p w14:paraId="0B79889B" w14:textId="5679B46A" w:rsidR="00C769EE" w:rsidRPr="00EA1584" w:rsidRDefault="00C769EE" w:rsidP="00EA1584">
      <w:pPr>
        <w:pStyle w:val="IRISBullet"/>
      </w:pPr>
      <w:r>
        <w:rPr>
          <w:rFonts w:eastAsia="FuturaStd-Book"/>
          <w:lang w:bidi="en-US"/>
        </w:rPr>
        <w:t>Revise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509E43E" w:rsidR="009C492A" w:rsidRPr="00511763" w:rsidRDefault="009C492A" w:rsidP="00E07698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160B32EF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EE7FCA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C63EED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0AA9" w14:textId="77777777" w:rsidR="00C63EED" w:rsidRDefault="00C63EED" w:rsidP="00B00A09">
      <w:r>
        <w:separator/>
      </w:r>
    </w:p>
  </w:endnote>
  <w:endnote w:type="continuationSeparator" w:id="0">
    <w:p w14:paraId="55F97BBE" w14:textId="77777777" w:rsidR="00C63EED" w:rsidRDefault="00C63EED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77B5" w14:textId="77777777" w:rsidR="00F82B6F" w:rsidRPr="00D511B4" w:rsidRDefault="00F82B6F" w:rsidP="00F82B6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9655E7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655E7">
        <w:pPr>
          <w:pStyle w:val="Footer"/>
          <w:framePr w:wrap="none" w:vAnchor="text" w:hAnchor="page" w:x="12024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4FB3ECB8" w:rsidR="004F4A11" w:rsidRDefault="004B768D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A467" wp14:editId="1D60A13A">
              <wp:simplePos x="0" y="0"/>
              <wp:positionH relativeFrom="column">
                <wp:posOffset>-93980</wp:posOffset>
              </wp:positionH>
              <wp:positionV relativeFrom="paragraph">
                <wp:posOffset>-457835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3223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05pt" to="549.7pt,-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JY0Fe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zVI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IyWNB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D049E2" wp14:editId="758E29F1">
              <wp:simplePos x="0" y="0"/>
              <wp:positionH relativeFrom="column">
                <wp:posOffset>-17145</wp:posOffset>
              </wp:positionH>
              <wp:positionV relativeFrom="paragraph">
                <wp:posOffset>-368312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2F56D" id="Group 8" o:spid="_x0000_s1026" style="position:absolute;margin-left:-1.35pt;margin-top:-2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CltMwv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4BB4" w14:textId="77777777" w:rsidR="00C63EED" w:rsidRDefault="00C63EED" w:rsidP="00B00A09">
      <w:r>
        <w:separator/>
      </w:r>
    </w:p>
  </w:footnote>
  <w:footnote w:type="continuationSeparator" w:id="0">
    <w:p w14:paraId="5245229C" w14:textId="77777777" w:rsidR="00C63EED" w:rsidRDefault="00C63EED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7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4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2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4"/>
  </w:num>
  <w:num w:numId="2" w16cid:durableId="1876308458">
    <w:abstractNumId w:val="19"/>
  </w:num>
  <w:num w:numId="3" w16cid:durableId="1943806237">
    <w:abstractNumId w:val="1"/>
  </w:num>
  <w:num w:numId="4" w16cid:durableId="174616430">
    <w:abstractNumId w:val="51"/>
  </w:num>
  <w:num w:numId="5" w16cid:durableId="525557834">
    <w:abstractNumId w:val="34"/>
  </w:num>
  <w:num w:numId="6" w16cid:durableId="559093578">
    <w:abstractNumId w:val="6"/>
  </w:num>
  <w:num w:numId="7" w16cid:durableId="1875193748">
    <w:abstractNumId w:val="72"/>
  </w:num>
  <w:num w:numId="8" w16cid:durableId="871963574">
    <w:abstractNumId w:val="33"/>
  </w:num>
  <w:num w:numId="9" w16cid:durableId="592469906">
    <w:abstractNumId w:val="46"/>
  </w:num>
  <w:num w:numId="10" w16cid:durableId="823467221">
    <w:abstractNumId w:val="4"/>
  </w:num>
  <w:num w:numId="11" w16cid:durableId="811481777">
    <w:abstractNumId w:val="20"/>
  </w:num>
  <w:num w:numId="12" w16cid:durableId="1336835277">
    <w:abstractNumId w:val="5"/>
  </w:num>
  <w:num w:numId="13" w16cid:durableId="725104121">
    <w:abstractNumId w:val="18"/>
  </w:num>
  <w:num w:numId="14" w16cid:durableId="1113480588">
    <w:abstractNumId w:val="8"/>
  </w:num>
  <w:num w:numId="15" w16cid:durableId="1573739672">
    <w:abstractNumId w:val="45"/>
  </w:num>
  <w:num w:numId="16" w16cid:durableId="1522428092">
    <w:abstractNumId w:val="24"/>
  </w:num>
  <w:num w:numId="17" w16cid:durableId="110706292">
    <w:abstractNumId w:val="0"/>
  </w:num>
  <w:num w:numId="18" w16cid:durableId="1927568579">
    <w:abstractNumId w:val="62"/>
  </w:num>
  <w:num w:numId="19" w16cid:durableId="2050375089">
    <w:abstractNumId w:val="66"/>
  </w:num>
  <w:num w:numId="20" w16cid:durableId="1550267240">
    <w:abstractNumId w:val="41"/>
  </w:num>
  <w:num w:numId="21" w16cid:durableId="607351760">
    <w:abstractNumId w:val="36"/>
  </w:num>
  <w:num w:numId="22" w16cid:durableId="1060441444">
    <w:abstractNumId w:val="54"/>
  </w:num>
  <w:num w:numId="23" w16cid:durableId="363140322">
    <w:abstractNumId w:val="61"/>
  </w:num>
  <w:num w:numId="24" w16cid:durableId="101416750">
    <w:abstractNumId w:val="58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7"/>
  </w:num>
  <w:num w:numId="28" w16cid:durableId="2066950094">
    <w:abstractNumId w:val="43"/>
  </w:num>
  <w:num w:numId="29" w16cid:durableId="660623214">
    <w:abstractNumId w:val="49"/>
  </w:num>
  <w:num w:numId="30" w16cid:durableId="385376388">
    <w:abstractNumId w:val="35"/>
  </w:num>
  <w:num w:numId="31" w16cid:durableId="242957119">
    <w:abstractNumId w:val="27"/>
  </w:num>
  <w:num w:numId="32" w16cid:durableId="1270040973">
    <w:abstractNumId w:val="29"/>
  </w:num>
  <w:num w:numId="33" w16cid:durableId="1608925949">
    <w:abstractNumId w:val="50"/>
  </w:num>
  <w:num w:numId="34" w16cid:durableId="490828923">
    <w:abstractNumId w:val="31"/>
  </w:num>
  <w:num w:numId="35" w16cid:durableId="841893311">
    <w:abstractNumId w:val="69"/>
  </w:num>
  <w:num w:numId="36" w16cid:durableId="341056041">
    <w:abstractNumId w:val="7"/>
  </w:num>
  <w:num w:numId="37" w16cid:durableId="57897234">
    <w:abstractNumId w:val="16"/>
  </w:num>
  <w:num w:numId="38" w16cid:durableId="1570455783">
    <w:abstractNumId w:val="22"/>
  </w:num>
  <w:num w:numId="39" w16cid:durableId="1281379761">
    <w:abstractNumId w:val="15"/>
  </w:num>
  <w:num w:numId="40" w16cid:durableId="1308169420">
    <w:abstractNumId w:val="71"/>
  </w:num>
  <w:num w:numId="41" w16cid:durableId="2033916703">
    <w:abstractNumId w:val="13"/>
  </w:num>
  <w:num w:numId="42" w16cid:durableId="338310137">
    <w:abstractNumId w:val="55"/>
  </w:num>
  <w:num w:numId="43" w16cid:durableId="1391999227">
    <w:abstractNumId w:val="48"/>
  </w:num>
  <w:num w:numId="44" w16cid:durableId="462432226">
    <w:abstractNumId w:val="53"/>
  </w:num>
  <w:num w:numId="45" w16cid:durableId="295067006">
    <w:abstractNumId w:val="21"/>
  </w:num>
  <w:num w:numId="46" w16cid:durableId="2134401463">
    <w:abstractNumId w:val="52"/>
  </w:num>
  <w:num w:numId="47" w16cid:durableId="1426532146">
    <w:abstractNumId w:val="25"/>
  </w:num>
  <w:num w:numId="48" w16cid:durableId="699161990">
    <w:abstractNumId w:val="28"/>
  </w:num>
  <w:num w:numId="49" w16cid:durableId="125658249">
    <w:abstractNumId w:val="64"/>
  </w:num>
  <w:num w:numId="50" w16cid:durableId="791023706">
    <w:abstractNumId w:val="63"/>
  </w:num>
  <w:num w:numId="51" w16cid:durableId="1317759543">
    <w:abstractNumId w:val="40"/>
  </w:num>
  <w:num w:numId="52" w16cid:durableId="940189105">
    <w:abstractNumId w:val="12"/>
  </w:num>
  <w:num w:numId="53" w16cid:durableId="610092072">
    <w:abstractNumId w:val="44"/>
  </w:num>
  <w:num w:numId="54" w16cid:durableId="968167558">
    <w:abstractNumId w:val="70"/>
  </w:num>
  <w:num w:numId="55" w16cid:durableId="207449385">
    <w:abstractNumId w:val="59"/>
  </w:num>
  <w:num w:numId="56" w16cid:durableId="681902803">
    <w:abstractNumId w:val="11"/>
  </w:num>
  <w:num w:numId="57" w16cid:durableId="1050419171">
    <w:abstractNumId w:val="67"/>
  </w:num>
  <w:num w:numId="58" w16cid:durableId="846019284">
    <w:abstractNumId w:val="37"/>
  </w:num>
  <w:num w:numId="59" w16cid:durableId="1865288308">
    <w:abstractNumId w:val="68"/>
  </w:num>
  <w:num w:numId="60" w16cid:durableId="583346488">
    <w:abstractNumId w:val="42"/>
  </w:num>
  <w:num w:numId="61" w16cid:durableId="1646856084">
    <w:abstractNumId w:val="65"/>
  </w:num>
  <w:num w:numId="62" w16cid:durableId="480002144">
    <w:abstractNumId w:val="23"/>
  </w:num>
  <w:num w:numId="63" w16cid:durableId="1543786482">
    <w:abstractNumId w:val="32"/>
  </w:num>
  <w:num w:numId="64" w16cid:durableId="1417482474">
    <w:abstractNumId w:val="17"/>
  </w:num>
  <w:num w:numId="65" w16cid:durableId="1750694618">
    <w:abstractNumId w:val="2"/>
  </w:num>
  <w:num w:numId="66" w16cid:durableId="1226263274">
    <w:abstractNumId w:val="10"/>
  </w:num>
  <w:num w:numId="67" w16cid:durableId="711077845">
    <w:abstractNumId w:val="38"/>
  </w:num>
  <w:num w:numId="68" w16cid:durableId="2060087690">
    <w:abstractNumId w:val="39"/>
  </w:num>
  <w:num w:numId="69" w16cid:durableId="142818184">
    <w:abstractNumId w:val="56"/>
  </w:num>
  <w:num w:numId="70" w16cid:durableId="1767533598">
    <w:abstractNumId w:val="26"/>
  </w:num>
  <w:num w:numId="71" w16cid:durableId="144706962">
    <w:abstractNumId w:val="60"/>
  </w:num>
  <w:num w:numId="72" w16cid:durableId="1657102512">
    <w:abstractNumId w:val="30"/>
  </w:num>
  <w:num w:numId="73" w16cid:durableId="1501703190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67D2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E1D3A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80234"/>
    <w:rsid w:val="00280EC1"/>
    <w:rsid w:val="00286321"/>
    <w:rsid w:val="0028720A"/>
    <w:rsid w:val="00287B95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20BB"/>
    <w:rsid w:val="002D4750"/>
    <w:rsid w:val="002D49E4"/>
    <w:rsid w:val="002D4DE1"/>
    <w:rsid w:val="002D5453"/>
    <w:rsid w:val="002E4692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FA"/>
    <w:rsid w:val="00353930"/>
    <w:rsid w:val="00361C82"/>
    <w:rsid w:val="00361CC1"/>
    <w:rsid w:val="00367FB2"/>
    <w:rsid w:val="0037026A"/>
    <w:rsid w:val="0037616A"/>
    <w:rsid w:val="003813C5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434D"/>
    <w:rsid w:val="003B6830"/>
    <w:rsid w:val="003B6DD0"/>
    <w:rsid w:val="003B76ED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820"/>
    <w:rsid w:val="00463E60"/>
    <w:rsid w:val="00464016"/>
    <w:rsid w:val="004648BB"/>
    <w:rsid w:val="00467CBC"/>
    <w:rsid w:val="0047036A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68D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63A6"/>
    <w:rsid w:val="00513BF1"/>
    <w:rsid w:val="00514102"/>
    <w:rsid w:val="00515A1E"/>
    <w:rsid w:val="005206FD"/>
    <w:rsid w:val="00526109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0F"/>
    <w:rsid w:val="005B0C89"/>
    <w:rsid w:val="005B16E1"/>
    <w:rsid w:val="005B5B85"/>
    <w:rsid w:val="005B607C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D0F"/>
    <w:rsid w:val="00693FFE"/>
    <w:rsid w:val="006954E6"/>
    <w:rsid w:val="00695514"/>
    <w:rsid w:val="00696079"/>
    <w:rsid w:val="006A0198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294"/>
    <w:rsid w:val="00755A05"/>
    <w:rsid w:val="0075742E"/>
    <w:rsid w:val="00757601"/>
    <w:rsid w:val="007603CE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705A"/>
    <w:rsid w:val="008425DA"/>
    <w:rsid w:val="00842D97"/>
    <w:rsid w:val="00850C38"/>
    <w:rsid w:val="00851618"/>
    <w:rsid w:val="0085226B"/>
    <w:rsid w:val="00852301"/>
    <w:rsid w:val="0085451E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900E96"/>
    <w:rsid w:val="009016EE"/>
    <w:rsid w:val="0090350A"/>
    <w:rsid w:val="00903F85"/>
    <w:rsid w:val="00910CE3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33"/>
    <w:rsid w:val="00947EA3"/>
    <w:rsid w:val="009505C0"/>
    <w:rsid w:val="00952794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2FDD"/>
    <w:rsid w:val="009A5976"/>
    <w:rsid w:val="009B0397"/>
    <w:rsid w:val="009B1188"/>
    <w:rsid w:val="009B3000"/>
    <w:rsid w:val="009B6EF8"/>
    <w:rsid w:val="009B74B3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9F3198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23E5"/>
    <w:rsid w:val="00BA4647"/>
    <w:rsid w:val="00BA5388"/>
    <w:rsid w:val="00BB2D12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3EED"/>
    <w:rsid w:val="00C654DA"/>
    <w:rsid w:val="00C657C1"/>
    <w:rsid w:val="00C67B22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62AB6"/>
    <w:rsid w:val="00D708DE"/>
    <w:rsid w:val="00D72B34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698"/>
    <w:rsid w:val="00E07932"/>
    <w:rsid w:val="00E114DE"/>
    <w:rsid w:val="00E11987"/>
    <w:rsid w:val="00E13227"/>
    <w:rsid w:val="00E14AF6"/>
    <w:rsid w:val="00E15954"/>
    <w:rsid w:val="00E24902"/>
    <w:rsid w:val="00E27287"/>
    <w:rsid w:val="00E32F29"/>
    <w:rsid w:val="00E355EE"/>
    <w:rsid w:val="00E404A5"/>
    <w:rsid w:val="00E450A7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E7FCA"/>
    <w:rsid w:val="00EF26D0"/>
    <w:rsid w:val="00EF493F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3610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B6F"/>
    <w:rsid w:val="00F82EDB"/>
    <w:rsid w:val="00F841F5"/>
    <w:rsid w:val="00F910C9"/>
    <w:rsid w:val="00F95671"/>
    <w:rsid w:val="00FA20B9"/>
    <w:rsid w:val="00FA71C5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9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7698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69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69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69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69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69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69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69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69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076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7698"/>
  </w:style>
  <w:style w:type="character" w:customStyle="1" w:styleId="Heading1Char">
    <w:name w:val="Heading 1 Char"/>
    <w:basedOn w:val="DefaultParagraphFont"/>
    <w:link w:val="Heading1"/>
    <w:uiPriority w:val="9"/>
    <w:rsid w:val="00E07698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69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69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69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69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69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69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69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69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E07698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E07698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E07698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07698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07698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07698"/>
  </w:style>
  <w:style w:type="paragraph" w:customStyle="1" w:styleId="int-thought1">
    <w:name w:val="int-thought1"/>
    <w:basedOn w:val="Normal"/>
    <w:rsid w:val="00E0769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07698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98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98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07698"/>
  </w:style>
  <w:style w:type="paragraph" w:customStyle="1" w:styleId="IRISPageHeading">
    <w:name w:val="IRIS Page Heading"/>
    <w:basedOn w:val="ListParagraph"/>
    <w:qFormat/>
    <w:rsid w:val="00E07698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07698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07698"/>
  </w:style>
  <w:style w:type="character" w:customStyle="1" w:styleId="BodyTextChar">
    <w:name w:val="Body Text Char"/>
    <w:basedOn w:val="DefaultParagraphFont"/>
    <w:link w:val="BodyText"/>
    <w:uiPriority w:val="1"/>
    <w:rsid w:val="00E07698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07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9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7698"/>
    <w:rPr>
      <w:i/>
      <w:iCs/>
    </w:rPr>
  </w:style>
  <w:style w:type="paragraph" w:customStyle="1" w:styleId="IRISBodyBullets">
    <w:name w:val="IRIS Body Bullets"/>
    <w:basedOn w:val="Normal"/>
    <w:uiPriority w:val="99"/>
    <w:rsid w:val="00E07698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07698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07698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69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07698"/>
    <w:rPr>
      <w:b/>
      <w:bCs/>
    </w:rPr>
  </w:style>
  <w:style w:type="numbering" w:customStyle="1" w:styleId="CurrentList1">
    <w:name w:val="Current List1"/>
    <w:uiPriority w:val="99"/>
    <w:rsid w:val="00E07698"/>
    <w:pPr>
      <w:numPr>
        <w:numId w:val="68"/>
      </w:numPr>
    </w:pPr>
  </w:style>
  <w:style w:type="numbering" w:customStyle="1" w:styleId="CurrentList2">
    <w:name w:val="Current List2"/>
    <w:uiPriority w:val="99"/>
    <w:rsid w:val="00E07698"/>
    <w:pPr>
      <w:numPr>
        <w:numId w:val="69"/>
      </w:numPr>
    </w:pPr>
  </w:style>
  <w:style w:type="numbering" w:customStyle="1" w:styleId="CurrentList3">
    <w:name w:val="Current List3"/>
    <w:uiPriority w:val="99"/>
    <w:rsid w:val="00E07698"/>
    <w:pPr>
      <w:numPr>
        <w:numId w:val="70"/>
      </w:numPr>
    </w:pPr>
  </w:style>
  <w:style w:type="numbering" w:customStyle="1" w:styleId="CurrentList4">
    <w:name w:val="Current List4"/>
    <w:uiPriority w:val="99"/>
    <w:rsid w:val="00E07698"/>
    <w:pPr>
      <w:numPr>
        <w:numId w:val="71"/>
      </w:numPr>
    </w:pPr>
  </w:style>
  <w:style w:type="numbering" w:customStyle="1" w:styleId="CurrentList5">
    <w:name w:val="Current List5"/>
    <w:uiPriority w:val="99"/>
    <w:rsid w:val="00E07698"/>
    <w:pPr>
      <w:numPr>
        <w:numId w:val="72"/>
      </w:numPr>
    </w:pPr>
  </w:style>
  <w:style w:type="numbering" w:customStyle="1" w:styleId="CurrentList6">
    <w:name w:val="Current List6"/>
    <w:uiPriority w:val="99"/>
    <w:rsid w:val="00E07698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2024-03-04T16:01:00Z</dcterms:created>
  <dcterms:modified xsi:type="dcterms:W3CDTF">2024-03-05T21:20:00Z</dcterms:modified>
</cp:coreProperties>
</file>