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2810" w14:textId="41A29354" w:rsidR="006F2F73" w:rsidRPr="00605E35" w:rsidRDefault="00605E35" w:rsidP="00203538">
      <w:pPr>
        <w:pStyle w:val="IRISSectionHeading"/>
        <w:rPr>
          <w:rFonts w:ascii="Times New Roman"/>
        </w:rPr>
      </w:pPr>
      <w:r w:rsidRPr="00203538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FAC321" wp14:editId="278CFA4E">
                <wp:simplePos x="0" y="0"/>
                <wp:positionH relativeFrom="column">
                  <wp:posOffset>7749</wp:posOffset>
                </wp:positionH>
                <wp:positionV relativeFrom="paragraph">
                  <wp:posOffset>0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8E95B" w14:textId="77777777" w:rsidR="00605E35" w:rsidRPr="00692CCF" w:rsidRDefault="00605E35" w:rsidP="00605E35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D2DE3" w14:textId="7641E75B" w:rsidR="00605E35" w:rsidRPr="00B75715" w:rsidRDefault="00605E35" w:rsidP="00605E3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RTI (parte 1)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1B910D1F" w14:textId="77777777" w:rsidR="00605E35" w:rsidRPr="00605E35" w:rsidRDefault="00605E35" w:rsidP="00605E35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605E35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Una visión general</w:t>
                              </w:r>
                            </w:p>
                            <w:p w14:paraId="0BEA06D7" w14:textId="77777777" w:rsidR="00605E35" w:rsidRPr="00B75715" w:rsidRDefault="00605E35" w:rsidP="00605E3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C151F6D" w14:textId="77777777" w:rsidR="00605E35" w:rsidRPr="00B75715" w:rsidRDefault="00605E35" w:rsidP="00605E3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16370B7" w14:textId="77777777" w:rsidR="00605E35" w:rsidRPr="00B75715" w:rsidRDefault="00605E35" w:rsidP="00605E3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EE7E756" w14:textId="77777777" w:rsidR="00605E35" w:rsidRPr="00B75715" w:rsidRDefault="00605E35" w:rsidP="00605E3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AC321" id="Group 5" o:spid="_x0000_s1026" style="position:absolute;margin-left:.6pt;margin-top:0;width:539.25pt;height:102.5pt;z-index:251661312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7448E95B" w14:textId="77777777" w:rsidR="00605E35" w:rsidRPr="00692CCF" w:rsidRDefault="00605E35" w:rsidP="00605E35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C2D2DE3" w14:textId="7641E75B" w:rsidR="00605E35" w:rsidRPr="00B75715" w:rsidRDefault="00605E35" w:rsidP="00605E35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RTI 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parte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1)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1B910D1F" w14:textId="77777777" w:rsidR="00605E35" w:rsidRPr="00605E35" w:rsidRDefault="00605E35" w:rsidP="00605E35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605E3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Una </w:t>
                        </w:r>
                        <w:proofErr w:type="spellStart"/>
                        <w:r w:rsidRPr="00605E3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visión</w:t>
                        </w:r>
                        <w:proofErr w:type="spellEnd"/>
                        <w:r w:rsidRPr="00605E3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general</w:t>
                        </w:r>
                      </w:p>
                      <w:p w14:paraId="0BEA06D7" w14:textId="77777777" w:rsidR="00605E35" w:rsidRPr="00B75715" w:rsidRDefault="00605E35" w:rsidP="00605E3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C151F6D" w14:textId="77777777" w:rsidR="00605E35" w:rsidRPr="00B75715" w:rsidRDefault="00605E35" w:rsidP="00605E3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16370B7" w14:textId="77777777" w:rsidR="00605E35" w:rsidRPr="00B75715" w:rsidRDefault="00605E35" w:rsidP="00605E3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EE7E756" w14:textId="77777777" w:rsidR="00605E35" w:rsidRPr="00B75715" w:rsidRDefault="00605E35" w:rsidP="00605E3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03538">
        <w:t>Reto</w:t>
      </w:r>
    </w:p>
    <w:p w14:paraId="1DB9D584" w14:textId="77777777" w:rsidR="006F2F73" w:rsidRDefault="00000000" w:rsidP="00203538">
      <w:pPr>
        <w:pStyle w:val="IRISBullet"/>
      </w:pPr>
      <w:r>
        <w:rPr>
          <w:w w:val="105"/>
        </w:rPr>
        <w:t>Video: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18"/>
          <w:w w:val="105"/>
        </w:rPr>
        <w:t xml:space="preserve"> </w:t>
      </w:r>
      <w:r>
        <w:rPr>
          <w:w w:val="105"/>
        </w:rPr>
        <w:t>Sr.</w:t>
      </w:r>
      <w:r>
        <w:rPr>
          <w:spacing w:val="18"/>
          <w:w w:val="105"/>
        </w:rPr>
        <w:t xml:space="preserve"> </w:t>
      </w:r>
      <w:r>
        <w:rPr>
          <w:w w:val="105"/>
        </w:rPr>
        <w:t>Hess,</w:t>
      </w:r>
      <w:r>
        <w:rPr>
          <w:spacing w:val="18"/>
          <w:w w:val="105"/>
        </w:rPr>
        <w:t xml:space="preserve"> </w:t>
      </w:r>
      <w:r>
        <w:rPr>
          <w:w w:val="105"/>
        </w:rPr>
        <w:t>un</w:t>
      </w:r>
      <w:r>
        <w:rPr>
          <w:spacing w:val="18"/>
          <w:w w:val="105"/>
        </w:rPr>
        <w:t xml:space="preserve"> </w:t>
      </w:r>
      <w:r>
        <w:rPr>
          <w:w w:val="105"/>
        </w:rPr>
        <w:t>maestro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tercer</w:t>
      </w:r>
      <w:r>
        <w:rPr>
          <w:spacing w:val="18"/>
          <w:w w:val="105"/>
        </w:rPr>
        <w:t xml:space="preserve"> </w:t>
      </w:r>
      <w:r>
        <w:rPr>
          <w:w w:val="105"/>
        </w:rPr>
        <w:t>grado</w:t>
      </w:r>
      <w:r>
        <w:rPr>
          <w:spacing w:val="18"/>
          <w:w w:val="105"/>
        </w:rPr>
        <w:t xml:space="preserve"> </w:t>
      </w:r>
      <w:r>
        <w:rPr>
          <w:w w:val="105"/>
        </w:rPr>
        <w:t>en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Escuela</w:t>
      </w:r>
      <w:r>
        <w:rPr>
          <w:spacing w:val="18"/>
          <w:w w:val="105"/>
        </w:rPr>
        <w:t xml:space="preserve"> </w:t>
      </w:r>
      <w:r>
        <w:rPr>
          <w:w w:val="105"/>
        </w:rPr>
        <w:t>Primaria</w:t>
      </w:r>
      <w:r>
        <w:rPr>
          <w:spacing w:val="18"/>
          <w:w w:val="105"/>
        </w:rPr>
        <w:t xml:space="preserve"> </w:t>
      </w:r>
      <w:r>
        <w:rPr>
          <w:w w:val="105"/>
        </w:rPr>
        <w:t>Rosa</w:t>
      </w:r>
      <w:r>
        <w:rPr>
          <w:spacing w:val="18"/>
          <w:w w:val="105"/>
        </w:rPr>
        <w:t xml:space="preserve"> </w:t>
      </w:r>
      <w:r>
        <w:rPr>
          <w:w w:val="105"/>
        </w:rPr>
        <w:t>Parks</w:t>
      </w:r>
      <w:r>
        <w:rPr>
          <w:spacing w:val="18"/>
          <w:w w:val="105"/>
        </w:rPr>
        <w:t xml:space="preserve"> </w:t>
      </w:r>
      <w:r>
        <w:rPr>
          <w:w w:val="105"/>
        </w:rPr>
        <w:t>está</w:t>
      </w:r>
      <w:r>
        <w:rPr>
          <w:spacing w:val="18"/>
          <w:w w:val="105"/>
        </w:rPr>
        <w:t xml:space="preserve"> </w:t>
      </w:r>
      <w:r>
        <w:rPr>
          <w:w w:val="105"/>
        </w:rPr>
        <w:t>preocupado por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falta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progreso</w:t>
      </w:r>
      <w:r>
        <w:rPr>
          <w:spacing w:val="24"/>
          <w:w w:val="105"/>
        </w:rPr>
        <w:t xml:space="preserve"> </w:t>
      </w:r>
      <w:r>
        <w:rPr>
          <w:w w:val="105"/>
        </w:rPr>
        <w:t>en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lectura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uno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sus</w:t>
      </w:r>
      <w:r>
        <w:rPr>
          <w:spacing w:val="24"/>
          <w:w w:val="105"/>
        </w:rPr>
        <w:t xml:space="preserve"> </w:t>
      </w:r>
      <w:r>
        <w:rPr>
          <w:w w:val="105"/>
        </w:rPr>
        <w:t>estudiantes.</w:t>
      </w:r>
      <w:r>
        <w:rPr>
          <w:spacing w:val="24"/>
          <w:w w:val="105"/>
        </w:rPr>
        <w:t xml:space="preserve"> </w:t>
      </w:r>
      <w:r>
        <w:rPr>
          <w:w w:val="105"/>
        </w:rPr>
        <w:t>El</w:t>
      </w:r>
      <w:r>
        <w:rPr>
          <w:spacing w:val="24"/>
          <w:w w:val="105"/>
        </w:rPr>
        <w:t xml:space="preserve"> </w:t>
      </w:r>
      <w:r>
        <w:rPr>
          <w:w w:val="105"/>
        </w:rPr>
        <w:t>Sr.</w:t>
      </w:r>
      <w:r>
        <w:rPr>
          <w:spacing w:val="24"/>
          <w:w w:val="105"/>
        </w:rPr>
        <w:t xml:space="preserve"> </w:t>
      </w:r>
      <w:r>
        <w:rPr>
          <w:w w:val="105"/>
        </w:rPr>
        <w:t>Hess</w:t>
      </w:r>
      <w:r>
        <w:rPr>
          <w:spacing w:val="24"/>
          <w:w w:val="105"/>
        </w:rPr>
        <w:t xml:space="preserve"> </w:t>
      </w:r>
      <w:r>
        <w:rPr>
          <w:w w:val="105"/>
        </w:rPr>
        <w:t>va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reunión</w:t>
      </w:r>
      <w:r>
        <w:rPr>
          <w:spacing w:val="24"/>
          <w:w w:val="105"/>
        </w:rPr>
        <w:t xml:space="preserve"> </w:t>
      </w:r>
      <w:r>
        <w:rPr>
          <w:w w:val="105"/>
        </w:rPr>
        <w:t>del Equipo-S y discute el asunto con otros maestros.</w:t>
      </w:r>
    </w:p>
    <w:p w14:paraId="3E941FC5" w14:textId="77777777" w:rsidR="006F2F73" w:rsidRDefault="006F2F73" w:rsidP="00203538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03538" w:rsidRPr="00511763" w14:paraId="7CA0A64D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93F6374" w14:textId="77777777" w:rsidR="00203538" w:rsidRPr="00511763" w:rsidRDefault="0020353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FD72B2F" w14:textId="77777777" w:rsidR="00203538" w:rsidRPr="00511763" w:rsidRDefault="0020353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D874D0D" w14:textId="40F8F0EC" w:rsidR="006F2F73" w:rsidRDefault="00000000" w:rsidP="00203538">
      <w:pPr>
        <w:pStyle w:val="IRISSectionHeading"/>
      </w:pPr>
      <w:r w:rsidRPr="00203538">
        <w:t>Pensamientos</w:t>
      </w:r>
      <w:r>
        <w:rPr>
          <w:spacing w:val="7"/>
        </w:rPr>
        <w:t xml:space="preserve"> </w:t>
      </w:r>
      <w:r>
        <w:t>iniciales</w:t>
      </w:r>
    </w:p>
    <w:p w14:paraId="6AA3BD2B" w14:textId="77777777" w:rsidR="006F2F73" w:rsidRDefault="00000000" w:rsidP="00203538">
      <w:pPr>
        <w:pStyle w:val="IRISBullet"/>
      </w:pPr>
      <w:r>
        <w:rPr>
          <w:w w:val="105"/>
        </w:rPr>
        <w:t>¿Cuáles procedimientos piensa usted que la escuela primaria Rosa Parks está usando para</w:t>
      </w:r>
      <w:r>
        <w:rPr>
          <w:spacing w:val="80"/>
          <w:w w:val="105"/>
        </w:rPr>
        <w:t xml:space="preserve"> </w:t>
      </w:r>
      <w:r>
        <w:rPr>
          <w:w w:val="105"/>
        </w:rPr>
        <w:t>proporcionarles servicios a los estudiantes con dificultades? ¿Por qué no está satisfecho el personal de la escuela con este proceso?</w:t>
      </w:r>
    </w:p>
    <w:p w14:paraId="269D0579" w14:textId="77777777" w:rsidR="006F2F73" w:rsidRDefault="00000000" w:rsidP="00203538">
      <w:pPr>
        <w:pStyle w:val="IRISBullet"/>
      </w:pPr>
      <w:r>
        <w:rPr>
          <w:w w:val="105"/>
        </w:rPr>
        <w:t>¿Qué métodos están disponibles para las escuelas para ayudarles a los lectores con dificultades y</w:t>
      </w:r>
      <w:r>
        <w:rPr>
          <w:spacing w:val="80"/>
          <w:w w:val="150"/>
        </w:rPr>
        <w:t xml:space="preserve"> </w:t>
      </w:r>
      <w:r>
        <w:rPr>
          <w:w w:val="105"/>
        </w:rPr>
        <w:t>para</w:t>
      </w:r>
      <w:r>
        <w:rPr>
          <w:spacing w:val="17"/>
          <w:w w:val="105"/>
        </w:rPr>
        <w:t xml:space="preserve"> </w:t>
      </w:r>
      <w:r>
        <w:rPr>
          <w:w w:val="105"/>
        </w:rPr>
        <w:t>identificar</w:t>
      </w:r>
      <w:r>
        <w:rPr>
          <w:spacing w:val="17"/>
          <w:w w:val="105"/>
        </w:rPr>
        <w:t xml:space="preserve"> </w:t>
      </w:r>
      <w:r>
        <w:rPr>
          <w:w w:val="105"/>
        </w:rPr>
        <w:t>eficazmente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17"/>
          <w:w w:val="105"/>
        </w:rPr>
        <w:t xml:space="preserve"> </w:t>
      </w:r>
      <w:r>
        <w:rPr>
          <w:w w:val="105"/>
        </w:rPr>
        <w:t>estudiantes</w:t>
      </w:r>
      <w:r>
        <w:rPr>
          <w:spacing w:val="17"/>
          <w:w w:val="105"/>
        </w:rPr>
        <w:t xml:space="preserve"> </w:t>
      </w:r>
      <w:r>
        <w:rPr>
          <w:w w:val="105"/>
        </w:rPr>
        <w:t>que</w:t>
      </w:r>
      <w:r>
        <w:rPr>
          <w:spacing w:val="17"/>
          <w:w w:val="105"/>
        </w:rPr>
        <w:t xml:space="preserve"> </w:t>
      </w:r>
      <w:r>
        <w:rPr>
          <w:w w:val="105"/>
        </w:rPr>
        <w:t>necesitan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17"/>
          <w:w w:val="105"/>
        </w:rPr>
        <w:t xml:space="preserve"> </w:t>
      </w:r>
      <w:r>
        <w:rPr>
          <w:w w:val="105"/>
        </w:rPr>
        <w:t>servicios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educación</w:t>
      </w:r>
      <w:r>
        <w:rPr>
          <w:spacing w:val="17"/>
          <w:w w:val="105"/>
        </w:rPr>
        <w:t xml:space="preserve"> </w:t>
      </w:r>
      <w:r>
        <w:rPr>
          <w:w w:val="105"/>
        </w:rPr>
        <w:t>especial?</w:t>
      </w:r>
    </w:p>
    <w:p w14:paraId="70E7A72E" w14:textId="77777777" w:rsidR="006F2F73" w:rsidRDefault="00000000" w:rsidP="00203538">
      <w:pPr>
        <w:pStyle w:val="IRISBullet"/>
      </w:pPr>
      <w:r>
        <w:rPr>
          <w:w w:val="105"/>
        </w:rPr>
        <w:t>¿Qué</w:t>
      </w:r>
      <w:r>
        <w:rPr>
          <w:spacing w:val="17"/>
          <w:w w:val="105"/>
        </w:rPr>
        <w:t xml:space="preserve"> </w:t>
      </w:r>
      <w:r>
        <w:rPr>
          <w:w w:val="105"/>
        </w:rPr>
        <w:t>otra</w:t>
      </w:r>
      <w:r>
        <w:rPr>
          <w:spacing w:val="18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8"/>
          <w:w w:val="105"/>
        </w:rPr>
        <w:t xml:space="preserve"> </w:t>
      </w:r>
      <w:r>
        <w:rPr>
          <w:w w:val="105"/>
        </w:rPr>
        <w:t>podría</w:t>
      </w:r>
      <w:r>
        <w:rPr>
          <w:spacing w:val="17"/>
          <w:w w:val="105"/>
        </w:rPr>
        <w:t xml:space="preserve"> </w:t>
      </w:r>
      <w:r>
        <w:rPr>
          <w:w w:val="105"/>
        </w:rPr>
        <w:t>ser</w:t>
      </w:r>
      <w:r>
        <w:rPr>
          <w:spacing w:val="18"/>
          <w:w w:val="105"/>
        </w:rPr>
        <w:t xml:space="preserve"> </w:t>
      </w:r>
      <w:r>
        <w:rPr>
          <w:w w:val="105"/>
        </w:rPr>
        <w:t>útil</w:t>
      </w:r>
      <w:r>
        <w:rPr>
          <w:spacing w:val="18"/>
          <w:w w:val="105"/>
        </w:rPr>
        <w:t xml:space="preserve"> </w:t>
      </w:r>
      <w:r>
        <w:rPr>
          <w:w w:val="105"/>
        </w:rPr>
        <w:t>para</w:t>
      </w:r>
      <w:r>
        <w:rPr>
          <w:spacing w:val="17"/>
          <w:w w:val="105"/>
        </w:rPr>
        <w:t xml:space="preserve"> </w:t>
      </w:r>
      <w:r>
        <w:rPr>
          <w:w w:val="105"/>
        </w:rPr>
        <w:t>una</w:t>
      </w:r>
      <w:r>
        <w:rPr>
          <w:spacing w:val="18"/>
          <w:w w:val="105"/>
        </w:rPr>
        <w:t xml:space="preserve"> </w:t>
      </w:r>
      <w:r>
        <w:rPr>
          <w:w w:val="105"/>
        </w:rPr>
        <w:t>escuela</w:t>
      </w:r>
      <w:r>
        <w:rPr>
          <w:spacing w:val="18"/>
          <w:w w:val="105"/>
        </w:rPr>
        <w:t xml:space="preserve"> </w:t>
      </w:r>
      <w:r>
        <w:rPr>
          <w:w w:val="105"/>
        </w:rPr>
        <w:t>al</w:t>
      </w:r>
      <w:r>
        <w:rPr>
          <w:spacing w:val="17"/>
          <w:w w:val="105"/>
        </w:rPr>
        <w:t xml:space="preserve"> </w:t>
      </w:r>
      <w:r>
        <w:rPr>
          <w:w w:val="105"/>
        </w:rPr>
        <w:t>escoger</w:t>
      </w:r>
      <w:r>
        <w:rPr>
          <w:spacing w:val="18"/>
          <w:w w:val="105"/>
        </w:rPr>
        <w:t xml:space="preserve"> </w:t>
      </w:r>
      <w:r>
        <w:rPr>
          <w:w w:val="105"/>
        </w:rPr>
        <w:t>cuál</w:t>
      </w:r>
      <w:r>
        <w:rPr>
          <w:spacing w:val="18"/>
          <w:w w:val="105"/>
        </w:rPr>
        <w:t xml:space="preserve"> </w:t>
      </w:r>
      <w:r>
        <w:rPr>
          <w:w w:val="105"/>
        </w:rPr>
        <w:t>método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adoptar?</w:t>
      </w:r>
    </w:p>
    <w:p w14:paraId="020580B5" w14:textId="0E5A52C8" w:rsidR="006F2F73" w:rsidRDefault="00000000" w:rsidP="00203538">
      <w:pPr>
        <w:pStyle w:val="IRISBullet"/>
      </w:pPr>
      <w:r>
        <w:rPr>
          <w:w w:val="105"/>
        </w:rPr>
        <w:t>¿Cuáles</w:t>
      </w:r>
      <w:r>
        <w:rPr>
          <w:spacing w:val="23"/>
          <w:w w:val="105"/>
        </w:rPr>
        <w:t xml:space="preserve"> </w:t>
      </w:r>
      <w:r>
        <w:rPr>
          <w:w w:val="105"/>
        </w:rPr>
        <w:t>pasos</w:t>
      </w:r>
      <w:r>
        <w:rPr>
          <w:spacing w:val="23"/>
          <w:w w:val="105"/>
        </w:rPr>
        <w:t xml:space="preserve"> </w:t>
      </w:r>
      <w:r>
        <w:rPr>
          <w:w w:val="105"/>
        </w:rPr>
        <w:t>podría</w:t>
      </w:r>
      <w:r>
        <w:rPr>
          <w:spacing w:val="23"/>
          <w:w w:val="105"/>
        </w:rPr>
        <w:t xml:space="preserve"> </w:t>
      </w:r>
      <w:r>
        <w:rPr>
          <w:w w:val="105"/>
        </w:rPr>
        <w:t>proponer</w:t>
      </w:r>
      <w:r>
        <w:rPr>
          <w:spacing w:val="23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Equipo-S</w:t>
      </w:r>
      <w:r>
        <w:rPr>
          <w:spacing w:val="23"/>
          <w:w w:val="105"/>
        </w:rPr>
        <w:t xml:space="preserve"> </w:t>
      </w:r>
      <w:r>
        <w:rPr>
          <w:w w:val="105"/>
        </w:rPr>
        <w:t>para</w:t>
      </w:r>
      <w:r>
        <w:rPr>
          <w:spacing w:val="23"/>
          <w:w w:val="105"/>
        </w:rPr>
        <w:t xml:space="preserve"> </w:t>
      </w:r>
      <w:r>
        <w:rPr>
          <w:w w:val="105"/>
        </w:rPr>
        <w:t>ayudarles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sus</w:t>
      </w:r>
      <w:r>
        <w:rPr>
          <w:spacing w:val="23"/>
          <w:w w:val="105"/>
        </w:rPr>
        <w:t xml:space="preserve"> </w:t>
      </w:r>
      <w:r>
        <w:rPr>
          <w:w w:val="105"/>
        </w:rPr>
        <w:t>lectores</w:t>
      </w:r>
      <w:r>
        <w:rPr>
          <w:spacing w:val="23"/>
          <w:w w:val="105"/>
        </w:rPr>
        <w:t xml:space="preserve"> </w:t>
      </w:r>
      <w:r>
        <w:rPr>
          <w:w w:val="105"/>
        </w:rPr>
        <w:t>con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dificultades?</w:t>
      </w:r>
    </w:p>
    <w:p w14:paraId="28274FEF" w14:textId="77777777" w:rsidR="006F2F73" w:rsidRDefault="006F2F73" w:rsidP="00203538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03538" w:rsidRPr="00511763" w14:paraId="3F16ABA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DCF95AD" w14:textId="77777777" w:rsidR="00203538" w:rsidRPr="00511763" w:rsidRDefault="0020353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FADF181" w14:textId="77777777" w:rsidR="00203538" w:rsidRPr="00511763" w:rsidRDefault="0020353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B6DD4D8" w14:textId="77777777" w:rsidR="006F2F73" w:rsidRDefault="00000000" w:rsidP="00203538">
      <w:pPr>
        <w:pStyle w:val="IRISSectionHeading"/>
      </w:pPr>
      <w:r>
        <w:t>Perspectivas</w:t>
      </w:r>
      <w:r>
        <w:rPr>
          <w:spacing w:val="10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2"/>
        </w:rPr>
        <w:t>recursos</w:t>
      </w:r>
    </w:p>
    <w:p w14:paraId="1F8B3AF6" w14:textId="77777777" w:rsidR="006F2F73" w:rsidRDefault="00000000" w:rsidP="00203538">
      <w:pPr>
        <w:pStyle w:val="IRISPageHeading"/>
      </w:pPr>
      <w:r>
        <w:t>Objetivos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módulo</w:t>
      </w:r>
    </w:p>
    <w:p w14:paraId="3B61B6B3" w14:textId="77777777" w:rsidR="006F2F73" w:rsidRDefault="00000000" w:rsidP="00203538">
      <w:pPr>
        <w:pStyle w:val="IRISBullet"/>
      </w:pPr>
      <w:r>
        <w:rPr>
          <w:w w:val="105"/>
        </w:rPr>
        <w:t xml:space="preserve">Al </w:t>
      </w:r>
      <w:r w:rsidRPr="00203538">
        <w:t>completar</w:t>
      </w:r>
      <w:r>
        <w:rPr>
          <w:w w:val="105"/>
        </w:rPr>
        <w:t xml:space="preserve"> toda la sección de Perspectivas y recursos y después de revisar las actividades</w:t>
      </w:r>
      <w:r>
        <w:rPr>
          <w:spacing w:val="80"/>
          <w:w w:val="105"/>
        </w:rPr>
        <w:t xml:space="preserve"> </w:t>
      </w:r>
      <w:r>
        <w:rPr>
          <w:w w:val="105"/>
        </w:rPr>
        <w:t>complementarias, usted:</w:t>
      </w:r>
    </w:p>
    <w:p w14:paraId="2EAAC7DF" w14:textId="77777777" w:rsidR="006F2F73" w:rsidRPr="00203538" w:rsidRDefault="00000000" w:rsidP="00203538">
      <w:pPr>
        <w:pStyle w:val="IRISBullet"/>
        <w:numPr>
          <w:ilvl w:val="1"/>
          <w:numId w:val="4"/>
        </w:numPr>
      </w:pPr>
      <w:r w:rsidRPr="00203538">
        <w:t>Adquirirá conocimiento sobre la discrepancia y los modelos de Respuesta a la intervención (RTI)</w:t>
      </w:r>
    </w:p>
    <w:p w14:paraId="68C27D7E" w14:textId="77777777" w:rsidR="006F2F73" w:rsidRPr="00203538" w:rsidRDefault="00000000" w:rsidP="00203538">
      <w:pPr>
        <w:pStyle w:val="IRISBullet"/>
        <w:numPr>
          <w:ilvl w:val="1"/>
          <w:numId w:val="4"/>
        </w:numPr>
      </w:pPr>
      <w:r w:rsidRPr="00203538">
        <w:lastRenderedPageBreak/>
        <w:t>Entenderá los beneficios de RTI</w:t>
      </w:r>
    </w:p>
    <w:p w14:paraId="08552F8E" w14:textId="77777777" w:rsidR="006F2F73" w:rsidRPr="00203538" w:rsidRDefault="00000000" w:rsidP="00203538">
      <w:pPr>
        <w:pStyle w:val="IRISBullet"/>
        <w:numPr>
          <w:ilvl w:val="1"/>
          <w:numId w:val="4"/>
        </w:numPr>
      </w:pPr>
      <w:r w:rsidRPr="00203538">
        <w:t>Adquirirá conocimiento sobre los diferentes modelos de RTI</w:t>
      </w:r>
    </w:p>
    <w:p w14:paraId="470E19D3" w14:textId="77777777" w:rsidR="006F2F73" w:rsidRPr="00203538" w:rsidRDefault="00000000" w:rsidP="00203538">
      <w:pPr>
        <w:pStyle w:val="IRISBullet"/>
        <w:numPr>
          <w:ilvl w:val="1"/>
          <w:numId w:val="4"/>
        </w:numPr>
      </w:pPr>
      <w:r w:rsidRPr="00203538">
        <w:t>Aprenderá sobre un modelo de RTI y cómo implementarlo</w:t>
      </w:r>
    </w:p>
    <w:p w14:paraId="024DD671" w14:textId="77777777" w:rsidR="006F2F73" w:rsidRDefault="006F2F73" w:rsidP="00203538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03538" w:rsidRPr="00511763" w14:paraId="2B5566D6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ED15217" w14:textId="77777777" w:rsidR="00203538" w:rsidRPr="00511763" w:rsidRDefault="0020353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473F55" w14:textId="77777777" w:rsidR="00203538" w:rsidRPr="00511763" w:rsidRDefault="0020353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285655" w14:textId="77777777" w:rsidR="006F2F73" w:rsidRDefault="006F2F73" w:rsidP="00203538">
      <w:pPr>
        <w:pStyle w:val="IRISPageHeading"/>
        <w:numPr>
          <w:ilvl w:val="0"/>
          <w:numId w:val="0"/>
        </w:numPr>
        <w:ind w:left="792"/>
      </w:pPr>
    </w:p>
    <w:p w14:paraId="4984FE4E" w14:textId="68E39B7F" w:rsidR="006F2F73" w:rsidRDefault="00000000" w:rsidP="00203538">
      <w:pPr>
        <w:pStyle w:val="IRISPageHeading"/>
      </w:pPr>
      <w:r>
        <w:t>Página</w:t>
      </w:r>
      <w:r>
        <w:rPr>
          <w:spacing w:val="23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lectores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2"/>
        </w:rPr>
        <w:t>dificultades</w:t>
      </w:r>
    </w:p>
    <w:p w14:paraId="0E1CD7AC" w14:textId="77777777" w:rsidR="006F2F73" w:rsidRPr="00203538" w:rsidRDefault="00000000" w:rsidP="00203538">
      <w:pPr>
        <w:pStyle w:val="IRISBullet"/>
      </w:pPr>
      <w:r w:rsidRPr="00203538">
        <w:t>Video: Datos sobre los lectores con dificultades</w:t>
      </w:r>
    </w:p>
    <w:p w14:paraId="038A9317" w14:textId="5AB863B5" w:rsidR="006F2F73" w:rsidRPr="00203538" w:rsidRDefault="00000000" w:rsidP="00203538">
      <w:pPr>
        <w:pStyle w:val="IRISBullet"/>
      </w:pPr>
      <w:r w:rsidRPr="00203538">
        <w:t>Para su información [viñetas]</w:t>
      </w:r>
    </w:p>
    <w:p w14:paraId="76399645" w14:textId="77777777" w:rsidR="006F2F73" w:rsidRDefault="006F2F73" w:rsidP="00203538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03538" w:rsidRPr="00511763" w14:paraId="7878433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C5E1B0" w14:textId="77777777" w:rsidR="00203538" w:rsidRPr="00511763" w:rsidRDefault="0020353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D6FE384" w14:textId="77777777" w:rsidR="00203538" w:rsidRPr="00511763" w:rsidRDefault="0020353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42AB069" w14:textId="77777777" w:rsidR="006F2F73" w:rsidRDefault="006F2F73" w:rsidP="00203538">
      <w:pPr>
        <w:pStyle w:val="IRISPageHeading"/>
        <w:numPr>
          <w:ilvl w:val="0"/>
          <w:numId w:val="0"/>
        </w:numPr>
        <w:ind w:left="792"/>
      </w:pPr>
    </w:p>
    <w:p w14:paraId="48559230" w14:textId="77777777" w:rsidR="006F2F73" w:rsidRDefault="00000000" w:rsidP="00203538">
      <w:pPr>
        <w:pStyle w:val="IRISPageHeading"/>
      </w:pPr>
      <w:r>
        <w:rPr>
          <w:w w:val="105"/>
        </w:rPr>
        <w:t>Página</w:t>
      </w:r>
      <w:r>
        <w:rPr>
          <w:spacing w:val="-6"/>
          <w:w w:val="105"/>
        </w:rPr>
        <w:t xml:space="preserve"> </w:t>
      </w:r>
      <w:r>
        <w:rPr>
          <w:w w:val="105"/>
        </w:rPr>
        <w:t>2: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modelo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 w:rsidRPr="00203538">
        <w:t>discrepancia</w:t>
      </w:r>
      <w:r>
        <w:rPr>
          <w:spacing w:val="-5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rendimiento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CI</w:t>
      </w:r>
    </w:p>
    <w:p w14:paraId="15D628E9" w14:textId="77777777" w:rsidR="006F2F73" w:rsidRPr="00203538" w:rsidRDefault="00000000" w:rsidP="00203538">
      <w:pPr>
        <w:pStyle w:val="IRISBullet"/>
      </w:pPr>
      <w:r w:rsidRPr="00203538">
        <w:t>Video: El Equipo-S discute el proceso que usan para identificar a niños que requieren servicios de educación especial</w:t>
      </w:r>
    </w:p>
    <w:p w14:paraId="53EC3495" w14:textId="77777777" w:rsidR="006F2F73" w:rsidRPr="00203538" w:rsidRDefault="00000000" w:rsidP="00203538">
      <w:pPr>
        <w:pStyle w:val="IRISBullet"/>
      </w:pPr>
      <w:r w:rsidRPr="00203538">
        <w:t>¿Qué es el modelo de discrepancia entre rendimiento y CI?</w:t>
      </w:r>
    </w:p>
    <w:p w14:paraId="27AA0BFA" w14:textId="77777777" w:rsidR="006F2F73" w:rsidRPr="00203538" w:rsidRDefault="00000000" w:rsidP="00203538">
      <w:pPr>
        <w:pStyle w:val="IRISBullet"/>
      </w:pPr>
      <w:r w:rsidRPr="00203538">
        <w:t>Enlace: Repaso de la curva normal</w:t>
      </w:r>
    </w:p>
    <w:p w14:paraId="419A331D" w14:textId="77777777" w:rsidR="006F2F73" w:rsidRPr="00203538" w:rsidRDefault="00000000" w:rsidP="00203538">
      <w:pPr>
        <w:pStyle w:val="IRISBullet"/>
      </w:pPr>
      <w:r w:rsidRPr="00203538">
        <w:t>Preocupaciones sobre el modelo de discrepancia entre rendimiento y CI</w:t>
      </w:r>
    </w:p>
    <w:p w14:paraId="53A7A957" w14:textId="77777777" w:rsidR="006F2F73" w:rsidRDefault="00000000" w:rsidP="00203538">
      <w:pPr>
        <w:pStyle w:val="IRISBullet"/>
        <w:numPr>
          <w:ilvl w:val="1"/>
          <w:numId w:val="4"/>
        </w:numPr>
      </w:pPr>
      <w:r>
        <w:rPr>
          <w:w w:val="110"/>
        </w:rPr>
        <w:t>Video:</w:t>
      </w:r>
      <w:r>
        <w:rPr>
          <w:spacing w:val="-10"/>
          <w:w w:val="110"/>
        </w:rPr>
        <w:t xml:space="preserve"> </w:t>
      </w:r>
      <w:r>
        <w:rPr>
          <w:w w:val="110"/>
        </w:rPr>
        <w:t>¿Por</w:t>
      </w:r>
      <w:r>
        <w:rPr>
          <w:spacing w:val="-10"/>
          <w:w w:val="110"/>
        </w:rPr>
        <w:t xml:space="preserve"> </w:t>
      </w:r>
      <w:r>
        <w:rPr>
          <w:w w:val="110"/>
        </w:rPr>
        <w:t>qué</w:t>
      </w:r>
      <w:r>
        <w:rPr>
          <w:spacing w:val="-10"/>
          <w:w w:val="110"/>
        </w:rPr>
        <w:t xml:space="preserve"> </w:t>
      </w:r>
      <w:r>
        <w:rPr>
          <w:w w:val="110"/>
        </w:rPr>
        <w:t>identificar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los</w:t>
      </w:r>
      <w:r>
        <w:rPr>
          <w:spacing w:val="-10"/>
          <w:w w:val="110"/>
        </w:rPr>
        <w:t xml:space="preserve"> </w:t>
      </w:r>
      <w:r>
        <w:rPr>
          <w:w w:val="110"/>
        </w:rPr>
        <w:t>estudiantes</w:t>
      </w:r>
      <w:r>
        <w:rPr>
          <w:spacing w:val="-10"/>
          <w:w w:val="110"/>
        </w:rPr>
        <w:t xml:space="preserve"> </w:t>
      </w:r>
      <w:r>
        <w:rPr>
          <w:w w:val="110"/>
        </w:rPr>
        <w:t>con</w:t>
      </w:r>
      <w:r>
        <w:rPr>
          <w:spacing w:val="-10"/>
          <w:w w:val="110"/>
        </w:rPr>
        <w:t xml:space="preserve"> </w:t>
      </w:r>
      <w:r>
        <w:rPr>
          <w:w w:val="110"/>
        </w:rPr>
        <w:t>discapacidades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aprendizaje</w:t>
      </w:r>
      <w:r>
        <w:rPr>
          <w:spacing w:val="-10"/>
          <w:w w:val="110"/>
        </w:rPr>
        <w:t xml:space="preserve"> </w:t>
      </w:r>
      <w:r>
        <w:rPr>
          <w:w w:val="110"/>
        </w:rPr>
        <w:t>y</w:t>
      </w:r>
      <w:r>
        <w:rPr>
          <w:spacing w:val="-10"/>
          <w:w w:val="110"/>
        </w:rPr>
        <w:t xml:space="preserve"> </w:t>
      </w:r>
      <w:r>
        <w:rPr>
          <w:w w:val="110"/>
        </w:rPr>
        <w:t>calificarlos para los servicios de la educación especial puede tardar tanto tiempo?</w:t>
      </w:r>
    </w:p>
    <w:p w14:paraId="62184539" w14:textId="77777777" w:rsidR="006F2F73" w:rsidRDefault="00000000" w:rsidP="00203538">
      <w:pPr>
        <w:pStyle w:val="IRISBullet"/>
        <w:numPr>
          <w:ilvl w:val="1"/>
          <w:numId w:val="4"/>
        </w:numPr>
      </w:pPr>
      <w:r>
        <w:t>Audio:</w:t>
      </w:r>
      <w:r>
        <w:rPr>
          <w:spacing w:val="54"/>
        </w:rPr>
        <w:t xml:space="preserve"> </w:t>
      </w:r>
      <w:r>
        <w:t>Doug</w:t>
      </w:r>
      <w:r>
        <w:rPr>
          <w:spacing w:val="54"/>
        </w:rPr>
        <w:t xml:space="preserve"> </w:t>
      </w:r>
      <w:r>
        <w:t>Fuchs</w:t>
      </w:r>
      <w:r>
        <w:rPr>
          <w:spacing w:val="54"/>
        </w:rPr>
        <w:t xml:space="preserve"> </w:t>
      </w:r>
      <w:r>
        <w:t>discute</w:t>
      </w:r>
      <w:r>
        <w:rPr>
          <w:spacing w:val="54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limitaciones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modelo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discrepancia</w:t>
      </w:r>
      <w:r>
        <w:rPr>
          <w:spacing w:val="54"/>
        </w:rPr>
        <w:t xml:space="preserve"> </w:t>
      </w:r>
      <w:r>
        <w:rPr>
          <w:spacing w:val="-5"/>
        </w:rPr>
        <w:t>CI</w:t>
      </w:r>
    </w:p>
    <w:p w14:paraId="582474A5" w14:textId="77777777" w:rsidR="006F2F73" w:rsidRDefault="00000000" w:rsidP="00203538">
      <w:pPr>
        <w:pStyle w:val="IRISBullet"/>
        <w:numPr>
          <w:ilvl w:val="1"/>
          <w:numId w:val="4"/>
        </w:numPr>
      </w:pPr>
      <w:r>
        <w:t>Audio:</w:t>
      </w:r>
      <w:r>
        <w:rPr>
          <w:spacing w:val="58"/>
        </w:rPr>
        <w:t xml:space="preserve"> </w:t>
      </w:r>
      <w:r>
        <w:t>Leonard</w:t>
      </w:r>
      <w:r>
        <w:rPr>
          <w:spacing w:val="58"/>
        </w:rPr>
        <w:t xml:space="preserve"> </w:t>
      </w:r>
      <w:r>
        <w:t>Baca</w:t>
      </w:r>
      <w:r>
        <w:rPr>
          <w:spacing w:val="58"/>
        </w:rPr>
        <w:t xml:space="preserve"> </w:t>
      </w:r>
      <w:r>
        <w:t>discute</w:t>
      </w:r>
      <w:r>
        <w:rPr>
          <w:spacing w:val="58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limitaciones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modelo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discrepancia</w:t>
      </w:r>
      <w:r>
        <w:rPr>
          <w:spacing w:val="58"/>
        </w:rPr>
        <w:t xml:space="preserve"> </w:t>
      </w:r>
      <w:r>
        <w:rPr>
          <w:spacing w:val="-5"/>
        </w:rPr>
        <w:t>CI</w:t>
      </w:r>
    </w:p>
    <w:p w14:paraId="099BCF16" w14:textId="77777777" w:rsidR="006F2F73" w:rsidRDefault="00000000" w:rsidP="00203538">
      <w:pPr>
        <w:pStyle w:val="IRISBullet"/>
        <w:numPr>
          <w:ilvl w:val="1"/>
          <w:numId w:val="4"/>
        </w:numPr>
      </w:pPr>
      <w:r>
        <w:t>Resumen</w:t>
      </w:r>
      <w:r>
        <w:rPr>
          <w:spacing w:val="17"/>
        </w:rPr>
        <w:t xml:space="preserve"> </w:t>
      </w:r>
      <w:r>
        <w:rPr>
          <w:spacing w:val="-2"/>
        </w:rPr>
        <w:t>[viñetas]</w:t>
      </w:r>
    </w:p>
    <w:p w14:paraId="39643D1C" w14:textId="37ADAD3C" w:rsidR="006F2F73" w:rsidRPr="00203538" w:rsidRDefault="00000000" w:rsidP="00203538">
      <w:pPr>
        <w:pStyle w:val="IRISBullet"/>
      </w:pPr>
      <w:r>
        <w:t>Ventajas</w:t>
      </w:r>
      <w:r>
        <w:rPr>
          <w:spacing w:val="4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modelo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discrepancia</w:t>
      </w:r>
      <w:r>
        <w:rPr>
          <w:spacing w:val="45"/>
        </w:rPr>
        <w:t xml:space="preserve"> </w:t>
      </w:r>
      <w:r>
        <w:t>entre</w:t>
      </w:r>
      <w:r>
        <w:rPr>
          <w:spacing w:val="46"/>
        </w:rPr>
        <w:t xml:space="preserve"> </w:t>
      </w:r>
      <w:r>
        <w:t>CI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rendimiento</w:t>
      </w:r>
      <w:r>
        <w:rPr>
          <w:spacing w:val="45"/>
        </w:rPr>
        <w:t xml:space="preserve"> </w:t>
      </w:r>
      <w:r>
        <w:rPr>
          <w:spacing w:val="-2"/>
        </w:rPr>
        <w:t>[viñetas]</w:t>
      </w:r>
    </w:p>
    <w:p w14:paraId="289839C8" w14:textId="77777777" w:rsidR="00203538" w:rsidRDefault="00203538" w:rsidP="00203538">
      <w:pPr>
        <w:pStyle w:val="IRISBullet"/>
        <w:numPr>
          <w:ilvl w:val="0"/>
          <w:numId w:val="0"/>
        </w:numPr>
        <w:ind w:left="1008"/>
        <w:rPr>
          <w:spacing w:val="-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03538" w:rsidRPr="00511763" w14:paraId="39D053D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60A97E7" w14:textId="77777777" w:rsidR="00203538" w:rsidRPr="00511763" w:rsidRDefault="0020353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F722A5E" w14:textId="77777777" w:rsidR="00203538" w:rsidRPr="00511763" w:rsidRDefault="0020353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D8803E8" w14:textId="77777777" w:rsidR="00203538" w:rsidRDefault="00203538" w:rsidP="00203538">
      <w:pPr>
        <w:pStyle w:val="IRISBullet"/>
        <w:numPr>
          <w:ilvl w:val="0"/>
          <w:numId w:val="0"/>
        </w:numPr>
        <w:ind w:left="1008"/>
      </w:pPr>
    </w:p>
    <w:p w14:paraId="43A74110" w14:textId="30B1D530" w:rsidR="006F2F73" w:rsidRDefault="00000000" w:rsidP="00203538">
      <w:pPr>
        <w:pStyle w:val="IRISPageHeading"/>
      </w:pPr>
      <w:r>
        <w:lastRenderedPageBreak/>
        <w:t>Página</w:t>
      </w:r>
      <w:r>
        <w:rPr>
          <w:spacing w:val="24"/>
        </w:rPr>
        <w:t xml:space="preserve"> </w:t>
      </w:r>
      <w:r>
        <w:t>3: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 w:rsidR="00C0784D">
        <w:t>m</w:t>
      </w:r>
      <w:r>
        <w:t>étodo</w:t>
      </w:r>
      <w:r>
        <w:rPr>
          <w:spacing w:val="25"/>
        </w:rPr>
        <w:t xml:space="preserve"> </w:t>
      </w:r>
      <w:r w:rsidR="00C0784D">
        <w:t>r</w:t>
      </w:r>
      <w:r>
        <w:t>espuesta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intervención</w:t>
      </w:r>
      <w:r>
        <w:rPr>
          <w:spacing w:val="25"/>
        </w:rPr>
        <w:t xml:space="preserve"> </w:t>
      </w:r>
      <w:r>
        <w:rPr>
          <w:spacing w:val="-2"/>
        </w:rPr>
        <w:t>(RTI)</w:t>
      </w:r>
    </w:p>
    <w:p w14:paraId="0277EAD1" w14:textId="77777777" w:rsidR="006F2F73" w:rsidRPr="00203538" w:rsidRDefault="00000000" w:rsidP="00203538">
      <w:pPr>
        <w:pStyle w:val="IRISBullet"/>
      </w:pPr>
      <w:r w:rsidRPr="00203538">
        <w:t>Video: Vea cómo el Equipo-S aprende que hay otras opciones para identificar las discapacidades de aprendizaje</w:t>
      </w:r>
    </w:p>
    <w:p w14:paraId="4D780BE6" w14:textId="77777777" w:rsidR="006F2F73" w:rsidRPr="00203538" w:rsidRDefault="00000000" w:rsidP="00203538">
      <w:pPr>
        <w:pStyle w:val="IRISBullet"/>
      </w:pPr>
      <w:r w:rsidRPr="00203538">
        <w:t>¿Qué es el método Respuesta a la intervención (RTI)?</w:t>
      </w:r>
    </w:p>
    <w:p w14:paraId="116D4456" w14:textId="77777777" w:rsidR="006F2F73" w:rsidRDefault="00000000" w:rsidP="00203538">
      <w:pPr>
        <w:pStyle w:val="IRISBullet"/>
        <w:numPr>
          <w:ilvl w:val="1"/>
          <w:numId w:val="4"/>
        </w:numPr>
      </w:pPr>
      <w:r>
        <w:rPr>
          <w:w w:val="105"/>
        </w:rPr>
        <w:t>Enlace:</w:t>
      </w:r>
      <w:r>
        <w:rPr>
          <w:spacing w:val="24"/>
          <w:w w:val="105"/>
        </w:rPr>
        <w:t xml:space="preserve"> </w:t>
      </w:r>
      <w:r>
        <w:rPr>
          <w:w w:val="105"/>
        </w:rPr>
        <w:t>Definición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intervenciones</w:t>
      </w:r>
    </w:p>
    <w:p w14:paraId="27E35031" w14:textId="77777777" w:rsidR="006F2F73" w:rsidRDefault="00000000" w:rsidP="00203538">
      <w:pPr>
        <w:pStyle w:val="IRISBullet"/>
        <w:numPr>
          <w:ilvl w:val="1"/>
          <w:numId w:val="4"/>
        </w:numPr>
      </w:pPr>
      <w:r>
        <w:t>Componentes</w:t>
      </w:r>
      <w:r>
        <w:rPr>
          <w:spacing w:val="73"/>
        </w:rPr>
        <w:t xml:space="preserve"> </w:t>
      </w:r>
      <w:r>
        <w:rPr>
          <w:spacing w:val="-5"/>
        </w:rPr>
        <w:t>RTI</w:t>
      </w:r>
    </w:p>
    <w:p w14:paraId="56881D13" w14:textId="6CF615C2" w:rsidR="006F2F73" w:rsidRPr="00203538" w:rsidRDefault="00000000" w:rsidP="00203538">
      <w:pPr>
        <w:pStyle w:val="IRISBullet"/>
        <w:numPr>
          <w:ilvl w:val="1"/>
          <w:numId w:val="4"/>
        </w:numPr>
      </w:pPr>
      <w:r>
        <w:rPr>
          <w:w w:val="105"/>
        </w:rPr>
        <w:t>El</w:t>
      </w:r>
      <w:r>
        <w:rPr>
          <w:spacing w:val="11"/>
          <w:w w:val="105"/>
        </w:rPr>
        <w:t xml:space="preserve"> </w:t>
      </w:r>
      <w:r>
        <w:rPr>
          <w:w w:val="105"/>
        </w:rPr>
        <w:t>modelo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discrepancia</w:t>
      </w:r>
      <w:r>
        <w:rPr>
          <w:spacing w:val="11"/>
          <w:w w:val="105"/>
        </w:rPr>
        <w:t xml:space="preserve"> </w:t>
      </w:r>
      <w:r>
        <w:rPr>
          <w:w w:val="105"/>
        </w:rPr>
        <w:t>entre</w:t>
      </w:r>
      <w:r>
        <w:rPr>
          <w:spacing w:val="12"/>
          <w:w w:val="105"/>
        </w:rPr>
        <w:t xml:space="preserve"> </w:t>
      </w:r>
      <w:r>
        <w:rPr>
          <w:w w:val="105"/>
        </w:rPr>
        <w:t>CI</w:t>
      </w:r>
      <w:r>
        <w:rPr>
          <w:spacing w:val="11"/>
          <w:w w:val="105"/>
        </w:rPr>
        <w:t xml:space="preserve"> 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w w:val="105"/>
        </w:rPr>
        <w:t>el</w:t>
      </w:r>
      <w:r>
        <w:rPr>
          <w:spacing w:val="11"/>
          <w:w w:val="105"/>
        </w:rPr>
        <w:t xml:space="preserve"> </w:t>
      </w:r>
      <w:r>
        <w:rPr>
          <w:w w:val="105"/>
        </w:rPr>
        <w:t>rendimiento</w:t>
      </w:r>
      <w:r>
        <w:rPr>
          <w:spacing w:val="11"/>
          <w:w w:val="105"/>
        </w:rPr>
        <w:t xml:space="preserve"> </w:t>
      </w:r>
      <w:r>
        <w:rPr>
          <w:w w:val="105"/>
        </w:rPr>
        <w:t>vs.</w:t>
      </w:r>
      <w:r>
        <w:rPr>
          <w:spacing w:val="12"/>
          <w:w w:val="105"/>
        </w:rPr>
        <w:t xml:space="preserve"> </w:t>
      </w:r>
      <w:r>
        <w:rPr>
          <w:w w:val="105"/>
        </w:rPr>
        <w:t>el</w:t>
      </w:r>
      <w:r>
        <w:rPr>
          <w:spacing w:val="11"/>
          <w:w w:val="105"/>
        </w:rPr>
        <w:t xml:space="preserve"> </w:t>
      </w:r>
      <w:r>
        <w:rPr>
          <w:w w:val="105"/>
        </w:rPr>
        <w:t>método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RTI</w:t>
      </w:r>
    </w:p>
    <w:p w14:paraId="127747EF" w14:textId="77777777" w:rsidR="00203538" w:rsidRDefault="00203538" w:rsidP="00203538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03538" w:rsidRPr="00511763" w14:paraId="76E31456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900D11F" w14:textId="77777777" w:rsidR="00203538" w:rsidRPr="00511763" w:rsidRDefault="0020353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F637DF0" w14:textId="77777777" w:rsidR="00203538" w:rsidRPr="00511763" w:rsidRDefault="0020353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1F45C1" w14:textId="77777777" w:rsidR="006F2F73" w:rsidRDefault="006F2F73" w:rsidP="00203538">
      <w:pPr>
        <w:pStyle w:val="IRISPageHeading"/>
        <w:numPr>
          <w:ilvl w:val="0"/>
          <w:numId w:val="0"/>
        </w:numPr>
        <w:ind w:left="792"/>
      </w:pPr>
    </w:p>
    <w:p w14:paraId="6DC3F346" w14:textId="77777777" w:rsidR="006F2F73" w:rsidRDefault="00000000" w:rsidP="00203538">
      <w:pPr>
        <w:pStyle w:val="IRISPageHeading"/>
      </w:pPr>
      <w:r>
        <w:rPr>
          <w:w w:val="105"/>
        </w:rPr>
        <w:t xml:space="preserve">Página 4: La base lógica para RTI: Intervenir temprano y la identificación de discapacidades de </w:t>
      </w:r>
      <w:r>
        <w:rPr>
          <w:spacing w:val="-2"/>
          <w:w w:val="105"/>
        </w:rPr>
        <w:t>aprendizaje</w:t>
      </w:r>
    </w:p>
    <w:p w14:paraId="1158AF81" w14:textId="77777777" w:rsidR="006F2F73" w:rsidRPr="00203538" w:rsidRDefault="00000000" w:rsidP="00203538">
      <w:pPr>
        <w:pStyle w:val="IRISBullet"/>
      </w:pPr>
      <w:r w:rsidRPr="00203538">
        <w:t>Video: Vea cómo el Equipo-S sigue reuniendo información que les puede ayudar en su proceso de tomar decisiones</w:t>
      </w:r>
    </w:p>
    <w:p w14:paraId="1251B112" w14:textId="77777777" w:rsidR="006F2F73" w:rsidRPr="00203538" w:rsidRDefault="00000000" w:rsidP="00203538">
      <w:pPr>
        <w:pStyle w:val="IRISBullet"/>
      </w:pPr>
      <w:r w:rsidRPr="00203538">
        <w:t>¿Cuál es la base lógica para usar RTI?</w:t>
      </w:r>
    </w:p>
    <w:p w14:paraId="6302C4C5" w14:textId="77777777" w:rsidR="006F2F73" w:rsidRPr="00203538" w:rsidRDefault="00000000" w:rsidP="00203538">
      <w:pPr>
        <w:pStyle w:val="IRISBullet"/>
      </w:pPr>
      <w:r w:rsidRPr="00203538">
        <w:t>Grandes esperanzas de que el RTI… [viñetas]</w:t>
      </w:r>
    </w:p>
    <w:p w14:paraId="7C43B379" w14:textId="77777777" w:rsidR="006F2F73" w:rsidRPr="00203538" w:rsidRDefault="00000000" w:rsidP="00203538">
      <w:pPr>
        <w:pStyle w:val="IRISBullet"/>
      </w:pPr>
      <w:r w:rsidRPr="00203538">
        <w:t>¿Cuáles son los beneficios de usar RTI?</w:t>
      </w:r>
    </w:p>
    <w:p w14:paraId="4C49171A" w14:textId="77777777" w:rsidR="006F2F73" w:rsidRDefault="00000000" w:rsidP="00203538">
      <w:pPr>
        <w:pStyle w:val="IRISBullet"/>
        <w:numPr>
          <w:ilvl w:val="1"/>
          <w:numId w:val="4"/>
        </w:numPr>
      </w:pPr>
      <w:r>
        <w:rPr>
          <w:w w:val="105"/>
        </w:rPr>
        <w:t>1.</w:t>
      </w:r>
      <w:r>
        <w:rPr>
          <w:spacing w:val="4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4"/>
          <w:w w:val="105"/>
        </w:rPr>
        <w:t xml:space="preserve"> </w:t>
      </w:r>
      <w:r>
        <w:rPr>
          <w:w w:val="105"/>
        </w:rPr>
        <w:t>temprana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2B081ABC" w14:textId="77777777" w:rsidR="006F2F73" w:rsidRDefault="00000000" w:rsidP="00203538">
      <w:pPr>
        <w:pStyle w:val="IRISBullet"/>
        <w:numPr>
          <w:ilvl w:val="2"/>
          <w:numId w:val="4"/>
        </w:numPr>
      </w:pPr>
      <w:r>
        <w:rPr>
          <w:w w:val="105"/>
        </w:rPr>
        <w:t xml:space="preserve">Audio: Larry Wexler discute algunos de los términos asociados con </w:t>
      </w:r>
      <w:r w:rsidRPr="00203538">
        <w:t>intervenir</w:t>
      </w:r>
      <w:r>
        <w:rPr>
          <w:w w:val="105"/>
        </w:rPr>
        <w:t xml:space="preserve"> temprano y la base lógica de usar técnicas de intervenir temprano</w:t>
      </w:r>
    </w:p>
    <w:p w14:paraId="70F6736A" w14:textId="77777777" w:rsidR="006F2F73" w:rsidRDefault="00000000" w:rsidP="00203538">
      <w:pPr>
        <w:pStyle w:val="IRISBullet"/>
        <w:numPr>
          <w:ilvl w:val="1"/>
          <w:numId w:val="4"/>
        </w:numPr>
      </w:pPr>
      <w:r>
        <w:rPr>
          <w:w w:val="110"/>
        </w:rPr>
        <w:t>2.</w:t>
      </w:r>
      <w:r>
        <w:rPr>
          <w:spacing w:val="3"/>
          <w:w w:val="110"/>
        </w:rPr>
        <w:t xml:space="preserve"> </w:t>
      </w:r>
      <w:r>
        <w:rPr>
          <w:w w:val="110"/>
        </w:rPr>
        <w:t>Identificación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discapacidades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aprendizaje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[viñetas]</w:t>
      </w:r>
    </w:p>
    <w:p w14:paraId="39B69089" w14:textId="77777777" w:rsidR="006F2F73" w:rsidRPr="00203538" w:rsidRDefault="00000000" w:rsidP="00203538">
      <w:pPr>
        <w:pStyle w:val="IRISBullet"/>
        <w:numPr>
          <w:ilvl w:val="2"/>
          <w:numId w:val="4"/>
        </w:numPr>
      </w:pPr>
      <w:r w:rsidRPr="00203538">
        <w:t>Para su información</w:t>
      </w:r>
    </w:p>
    <w:p w14:paraId="2BD3A852" w14:textId="77777777" w:rsidR="006F2F73" w:rsidRPr="00203538" w:rsidRDefault="00000000" w:rsidP="00203538">
      <w:pPr>
        <w:pStyle w:val="IRISBullet"/>
        <w:numPr>
          <w:ilvl w:val="2"/>
          <w:numId w:val="4"/>
        </w:numPr>
      </w:pPr>
      <w:r w:rsidRPr="00203538">
        <w:t>Preocupaciones sobre el modelo de discrepancia y ventajas de RTI</w:t>
      </w:r>
    </w:p>
    <w:p w14:paraId="71ED0F61" w14:textId="77777777" w:rsidR="006F2F73" w:rsidRPr="00203538" w:rsidRDefault="00000000" w:rsidP="00203538">
      <w:pPr>
        <w:pStyle w:val="IRISBullet"/>
        <w:numPr>
          <w:ilvl w:val="2"/>
          <w:numId w:val="4"/>
        </w:numPr>
      </w:pPr>
      <w:r w:rsidRPr="00203538">
        <w:t>Audio: Sharon Vaughn discute los puntos fuertes del método RTI en contraposición al modelo de discrepancia entre CI y rendimiento</w:t>
      </w:r>
    </w:p>
    <w:p w14:paraId="2E73E1EB" w14:textId="77777777" w:rsidR="006F2F73" w:rsidRDefault="00000000" w:rsidP="00203538">
      <w:pPr>
        <w:pStyle w:val="IRISBullet"/>
      </w:pPr>
      <w:r w:rsidRPr="00203538">
        <w:t>Consideraciones</w:t>
      </w:r>
      <w:r>
        <w:rPr>
          <w:spacing w:val="20"/>
          <w:w w:val="105"/>
        </w:rPr>
        <w:t xml:space="preserve"> </w:t>
      </w:r>
      <w:r>
        <w:rPr>
          <w:w w:val="105"/>
        </w:rPr>
        <w:t>sobre</w:t>
      </w:r>
      <w:r>
        <w:rPr>
          <w:spacing w:val="20"/>
          <w:w w:val="105"/>
        </w:rPr>
        <w:t xml:space="preserve"> </w:t>
      </w:r>
      <w:r>
        <w:rPr>
          <w:w w:val="105"/>
        </w:rPr>
        <w:t>RTI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2EAEBA95" w14:textId="7E734571" w:rsidR="006F2F73" w:rsidRPr="00203538" w:rsidRDefault="00000000" w:rsidP="00203538">
      <w:pPr>
        <w:pStyle w:val="IRISBullet"/>
        <w:numPr>
          <w:ilvl w:val="1"/>
          <w:numId w:val="4"/>
        </w:numPr>
      </w:pPr>
      <w:r w:rsidRPr="00203538">
        <w:t>Audio</w:t>
      </w:r>
      <w:r>
        <w:rPr>
          <w:w w:val="105"/>
        </w:rPr>
        <w:t>: Leonard Baca discute RTI referente a los estudiantes de orígenes cultural y lingüísticamente diversos</w:t>
      </w:r>
    </w:p>
    <w:p w14:paraId="024C02BF" w14:textId="77777777" w:rsidR="00203538" w:rsidRDefault="00203538" w:rsidP="00203538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03538" w:rsidRPr="00511763" w14:paraId="3E2B94F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CF5232D" w14:textId="77777777" w:rsidR="00203538" w:rsidRPr="00511763" w:rsidRDefault="00203538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3534FDC" w14:textId="77777777" w:rsidR="00203538" w:rsidRPr="00511763" w:rsidRDefault="00203538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26067A" w14:textId="77777777" w:rsidR="006F2F73" w:rsidRDefault="006F2F73">
      <w:pPr>
        <w:pStyle w:val="BodyText"/>
        <w:spacing w:before="18"/>
        <w:rPr>
          <w:rFonts w:ascii="Tahoma"/>
        </w:rPr>
      </w:pPr>
    </w:p>
    <w:p w14:paraId="3CD33ABB" w14:textId="77777777" w:rsidR="006F2F73" w:rsidRDefault="00000000" w:rsidP="00203538">
      <w:pPr>
        <w:pStyle w:val="IRISPageHeading"/>
      </w:pPr>
      <w:r>
        <w:t>Página</w:t>
      </w:r>
      <w:r>
        <w:rPr>
          <w:spacing w:val="34"/>
        </w:rPr>
        <w:t xml:space="preserve"> </w:t>
      </w:r>
      <w:r>
        <w:t>5:</w:t>
      </w:r>
      <w:r>
        <w:rPr>
          <w:spacing w:val="34"/>
        </w:rPr>
        <w:t xml:space="preserve"> </w:t>
      </w:r>
      <w:r>
        <w:t>Modelos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5"/>
        </w:rPr>
        <w:t>RTI</w:t>
      </w:r>
    </w:p>
    <w:p w14:paraId="0E80EB8F" w14:textId="77777777" w:rsidR="006F2F73" w:rsidRPr="00203538" w:rsidRDefault="00000000" w:rsidP="00203538">
      <w:pPr>
        <w:pStyle w:val="IRISBullet"/>
      </w:pPr>
      <w:r w:rsidRPr="00203538">
        <w:t>Video: Descubra cuáles otras decisiones el Equipo-S tiene que tomar sobre RTI</w:t>
      </w:r>
    </w:p>
    <w:p w14:paraId="02D97557" w14:textId="77777777" w:rsidR="006F2F73" w:rsidRPr="00203538" w:rsidRDefault="00000000" w:rsidP="00203538">
      <w:pPr>
        <w:pStyle w:val="IRISBullet"/>
      </w:pPr>
      <w:r w:rsidRPr="00203538">
        <w:lastRenderedPageBreak/>
        <w:t>Descripciones de dos modelos de RTI</w:t>
      </w:r>
    </w:p>
    <w:p w14:paraId="6B773A68" w14:textId="77777777" w:rsidR="006F2F73" w:rsidRDefault="00000000" w:rsidP="00217F6B">
      <w:pPr>
        <w:pStyle w:val="IRISBullet"/>
        <w:numPr>
          <w:ilvl w:val="1"/>
          <w:numId w:val="4"/>
        </w:numPr>
      </w:pPr>
      <w:r>
        <w:rPr>
          <w:w w:val="105"/>
        </w:rPr>
        <w:t>El</w:t>
      </w:r>
      <w:r>
        <w:rPr>
          <w:spacing w:val="8"/>
          <w:w w:val="105"/>
        </w:rPr>
        <w:t xml:space="preserve"> </w:t>
      </w:r>
      <w:r>
        <w:rPr>
          <w:w w:val="105"/>
        </w:rPr>
        <w:t>método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solución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problemas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RTI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5808A3A4" w14:textId="77777777" w:rsidR="006F2F73" w:rsidRPr="00217F6B" w:rsidRDefault="00000000" w:rsidP="00217F6B">
      <w:pPr>
        <w:pStyle w:val="IRISBullet"/>
        <w:numPr>
          <w:ilvl w:val="2"/>
          <w:numId w:val="4"/>
        </w:numPr>
      </w:pPr>
      <w:r w:rsidRPr="00217F6B">
        <w:t>Proceso de resolver problemas</w:t>
      </w:r>
    </w:p>
    <w:p w14:paraId="5E7A9EB9" w14:textId="77777777" w:rsidR="006F2F73" w:rsidRPr="00217F6B" w:rsidRDefault="00000000" w:rsidP="00217F6B">
      <w:pPr>
        <w:pStyle w:val="IRISBullet"/>
        <w:numPr>
          <w:ilvl w:val="2"/>
          <w:numId w:val="4"/>
        </w:numPr>
      </w:pPr>
      <w:r w:rsidRPr="00217F6B">
        <w:t>Enlace: Detalles sobre el método de solución de problemas</w:t>
      </w:r>
    </w:p>
    <w:p w14:paraId="2127F860" w14:textId="77777777" w:rsidR="006F2F73" w:rsidRDefault="00000000" w:rsidP="00217F6B">
      <w:pPr>
        <w:pStyle w:val="IRISBullet"/>
        <w:numPr>
          <w:ilvl w:val="1"/>
          <w:numId w:val="4"/>
        </w:numPr>
      </w:pPr>
      <w:r w:rsidRPr="00217F6B">
        <w:t>Método</w:t>
      </w:r>
      <w:r>
        <w:rPr>
          <w:spacing w:val="28"/>
        </w:rPr>
        <w:t xml:space="preserve"> </w:t>
      </w:r>
      <w:r>
        <w:t>RTI</w:t>
      </w:r>
      <w:r>
        <w:rPr>
          <w:spacing w:val="29"/>
        </w:rPr>
        <w:t xml:space="preserve"> </w:t>
      </w:r>
      <w:r>
        <w:t>protocolo</w:t>
      </w:r>
      <w:r>
        <w:rPr>
          <w:spacing w:val="29"/>
        </w:rPr>
        <w:t xml:space="preserve"> </w:t>
      </w:r>
      <w:r>
        <w:rPr>
          <w:spacing w:val="-2"/>
        </w:rPr>
        <w:t>estándar</w:t>
      </w:r>
    </w:p>
    <w:p w14:paraId="15703433" w14:textId="77777777" w:rsidR="006F2F73" w:rsidRPr="00217F6B" w:rsidRDefault="00000000" w:rsidP="00217F6B">
      <w:pPr>
        <w:pStyle w:val="IRISBullet"/>
        <w:numPr>
          <w:ilvl w:val="2"/>
          <w:numId w:val="4"/>
        </w:numPr>
      </w:pPr>
      <w:r w:rsidRPr="00217F6B">
        <w:t>Método RTI protocolo estándar</w:t>
      </w:r>
    </w:p>
    <w:p w14:paraId="0C8F3A48" w14:textId="77777777" w:rsidR="006F2F73" w:rsidRPr="00217F6B" w:rsidRDefault="00000000" w:rsidP="00217F6B">
      <w:pPr>
        <w:pStyle w:val="IRISBullet"/>
        <w:numPr>
          <w:ilvl w:val="2"/>
          <w:numId w:val="4"/>
        </w:numPr>
      </w:pPr>
      <w:r w:rsidRPr="00217F6B">
        <w:t>Enlace: fidelidad [definición]</w:t>
      </w:r>
    </w:p>
    <w:p w14:paraId="6DBBA702" w14:textId="77777777" w:rsidR="006F2F73" w:rsidRPr="00217F6B" w:rsidRDefault="00000000" w:rsidP="00217F6B">
      <w:pPr>
        <w:pStyle w:val="IRISBullet"/>
        <w:numPr>
          <w:ilvl w:val="2"/>
          <w:numId w:val="4"/>
        </w:numPr>
      </w:pPr>
      <w:r w:rsidRPr="00217F6B">
        <w:t>Enlace: Detalles sobre el método RTI protocolo estándar</w:t>
      </w:r>
    </w:p>
    <w:p w14:paraId="5302E32C" w14:textId="77777777" w:rsidR="006F2F73" w:rsidRDefault="00000000" w:rsidP="00217F6B">
      <w:pPr>
        <w:pStyle w:val="IRISBullet"/>
      </w:pPr>
      <w:r w:rsidRPr="00217F6B">
        <w:t>Comparación</w:t>
      </w:r>
      <w:r>
        <w:rPr>
          <w:spacing w:val="13"/>
          <w:w w:val="105"/>
        </w:rPr>
        <w:t xml:space="preserve"> </w:t>
      </w:r>
      <w:r>
        <w:rPr>
          <w:w w:val="105"/>
        </w:rPr>
        <w:t>entre</w:t>
      </w:r>
      <w:r>
        <w:rPr>
          <w:spacing w:val="14"/>
          <w:w w:val="105"/>
        </w:rPr>
        <w:t xml:space="preserve"> </w:t>
      </w:r>
      <w:r>
        <w:rPr>
          <w:w w:val="105"/>
        </w:rPr>
        <w:t>resolver</w:t>
      </w:r>
      <w:r>
        <w:rPr>
          <w:spacing w:val="14"/>
          <w:w w:val="105"/>
        </w:rPr>
        <w:t xml:space="preserve"> </w:t>
      </w:r>
      <w:r>
        <w:rPr>
          <w:w w:val="105"/>
        </w:rPr>
        <w:t>problemas</w:t>
      </w:r>
      <w:r>
        <w:rPr>
          <w:spacing w:val="14"/>
          <w:w w:val="105"/>
        </w:rPr>
        <w:t xml:space="preserve"> </w:t>
      </w:r>
      <w:r>
        <w:rPr>
          <w:w w:val="105"/>
        </w:rPr>
        <w:t>y</w:t>
      </w:r>
      <w:r>
        <w:rPr>
          <w:spacing w:val="14"/>
          <w:w w:val="105"/>
        </w:rPr>
        <w:t xml:space="preserve"> </w:t>
      </w:r>
      <w:r>
        <w:rPr>
          <w:w w:val="105"/>
        </w:rPr>
        <w:t>protocolo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estándar</w:t>
      </w:r>
    </w:p>
    <w:p w14:paraId="30D1FAF5" w14:textId="77777777" w:rsidR="006F2F73" w:rsidRDefault="00000000" w:rsidP="00217F6B">
      <w:pPr>
        <w:pStyle w:val="IRISBullet"/>
        <w:numPr>
          <w:ilvl w:val="1"/>
          <w:numId w:val="4"/>
        </w:numPr>
      </w:pPr>
      <w:r>
        <w:rPr>
          <w:w w:val="105"/>
        </w:rPr>
        <w:t>Resolver</w:t>
      </w:r>
      <w:r>
        <w:rPr>
          <w:spacing w:val="3"/>
          <w:w w:val="105"/>
        </w:rPr>
        <w:t xml:space="preserve"> </w:t>
      </w:r>
      <w:r>
        <w:rPr>
          <w:w w:val="105"/>
        </w:rPr>
        <w:t>problemas</w:t>
      </w:r>
      <w:r>
        <w:rPr>
          <w:spacing w:val="3"/>
          <w:w w:val="105"/>
        </w:rPr>
        <w:t xml:space="preserve"> </w:t>
      </w:r>
      <w:r>
        <w:rPr>
          <w:w w:val="105"/>
        </w:rPr>
        <w:t>vs.</w:t>
      </w:r>
      <w:r>
        <w:rPr>
          <w:spacing w:val="3"/>
          <w:w w:val="105"/>
        </w:rPr>
        <w:t xml:space="preserve"> </w:t>
      </w:r>
      <w:r w:rsidRPr="00217F6B">
        <w:t>Método</w:t>
      </w:r>
      <w:r>
        <w:rPr>
          <w:spacing w:val="4"/>
          <w:w w:val="105"/>
        </w:rPr>
        <w:t xml:space="preserve"> </w:t>
      </w:r>
      <w:r>
        <w:rPr>
          <w:w w:val="105"/>
        </w:rPr>
        <w:t>protocolo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estándar…</w:t>
      </w:r>
    </w:p>
    <w:p w14:paraId="02955908" w14:textId="77777777" w:rsidR="006F2F73" w:rsidRPr="00217F6B" w:rsidRDefault="00000000" w:rsidP="00217F6B">
      <w:pPr>
        <w:pStyle w:val="IRISBullet"/>
        <w:numPr>
          <w:ilvl w:val="2"/>
          <w:numId w:val="4"/>
        </w:numPr>
      </w:pPr>
      <w:r w:rsidRPr="00217F6B">
        <w:t>Enlace: monitorización del progreso [definición]]</w:t>
      </w:r>
    </w:p>
    <w:p w14:paraId="36853B15" w14:textId="77777777" w:rsidR="006F2F73" w:rsidRPr="00217F6B" w:rsidRDefault="00000000" w:rsidP="00217F6B">
      <w:pPr>
        <w:pStyle w:val="IRISBullet"/>
        <w:numPr>
          <w:ilvl w:val="2"/>
          <w:numId w:val="4"/>
        </w:numPr>
      </w:pPr>
      <w:r w:rsidRPr="00217F6B">
        <w:t>Enlace: intevenciones [definición]</w:t>
      </w:r>
    </w:p>
    <w:p w14:paraId="303870CB" w14:textId="77777777" w:rsidR="006F2F73" w:rsidRPr="00217F6B" w:rsidRDefault="00000000" w:rsidP="00217F6B">
      <w:pPr>
        <w:pStyle w:val="IRISBullet"/>
        <w:numPr>
          <w:ilvl w:val="1"/>
          <w:numId w:val="4"/>
        </w:numPr>
      </w:pPr>
      <w:r w:rsidRPr="00217F6B">
        <w:t>Similitudes principales [viñetas]</w:t>
      </w:r>
    </w:p>
    <w:p w14:paraId="004BF644" w14:textId="77777777" w:rsidR="006F2F73" w:rsidRPr="00217F6B" w:rsidRDefault="00000000" w:rsidP="00217F6B">
      <w:pPr>
        <w:pStyle w:val="IRISBullet"/>
        <w:numPr>
          <w:ilvl w:val="1"/>
          <w:numId w:val="4"/>
        </w:numPr>
      </w:pPr>
      <w:r w:rsidRPr="00217F6B">
        <w:t>Diferencias principales [viñetas]</w:t>
      </w:r>
    </w:p>
    <w:p w14:paraId="7D332BFF" w14:textId="52B5F3D2" w:rsidR="006F2F73" w:rsidRDefault="00217F6B" w:rsidP="00217F6B">
      <w:pPr>
        <w:pStyle w:val="IRISBullet"/>
      </w:pPr>
      <w:r>
        <w:t>A</w:t>
      </w:r>
      <w:r w:rsidRPr="00217F6B">
        <w:t>udio</w:t>
      </w:r>
      <w:r>
        <w:rPr>
          <w:w w:val="105"/>
        </w:rPr>
        <w:t>:</w:t>
      </w:r>
      <w:r>
        <w:rPr>
          <w:spacing w:val="20"/>
          <w:w w:val="105"/>
        </w:rPr>
        <w:t xml:space="preserve"> </w:t>
      </w:r>
      <w:r w:rsidRPr="00217F6B">
        <w:t>Sharon</w:t>
      </w:r>
      <w:r>
        <w:rPr>
          <w:spacing w:val="21"/>
          <w:w w:val="105"/>
        </w:rPr>
        <w:t xml:space="preserve"> </w:t>
      </w:r>
      <w:r>
        <w:rPr>
          <w:w w:val="105"/>
        </w:rPr>
        <w:t>Vaughn</w:t>
      </w:r>
      <w:r>
        <w:rPr>
          <w:spacing w:val="21"/>
          <w:w w:val="105"/>
        </w:rPr>
        <w:t xml:space="preserve"> </w:t>
      </w:r>
      <w:r>
        <w:rPr>
          <w:w w:val="105"/>
        </w:rPr>
        <w:t>ofrece</w:t>
      </w:r>
      <w:r>
        <w:rPr>
          <w:spacing w:val="21"/>
          <w:w w:val="105"/>
        </w:rPr>
        <w:t xml:space="preserve"> </w:t>
      </w:r>
      <w:r>
        <w:rPr>
          <w:w w:val="105"/>
        </w:rPr>
        <w:t>su</w:t>
      </w:r>
      <w:r>
        <w:rPr>
          <w:spacing w:val="21"/>
          <w:w w:val="105"/>
        </w:rPr>
        <w:t xml:space="preserve"> </w:t>
      </w:r>
      <w:r>
        <w:rPr>
          <w:w w:val="105"/>
        </w:rPr>
        <w:t>perspectiva</w:t>
      </w:r>
      <w:r>
        <w:rPr>
          <w:spacing w:val="21"/>
          <w:w w:val="105"/>
        </w:rPr>
        <w:t xml:space="preserve"> </w:t>
      </w:r>
      <w:r>
        <w:rPr>
          <w:w w:val="105"/>
        </w:rPr>
        <w:t>acerca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un</w:t>
      </w:r>
      <w:r>
        <w:rPr>
          <w:spacing w:val="20"/>
          <w:w w:val="105"/>
        </w:rPr>
        <w:t xml:space="preserve"> </w:t>
      </w:r>
      <w:r>
        <w:rPr>
          <w:w w:val="105"/>
        </w:rPr>
        <w:t>modelo</w:t>
      </w:r>
      <w:r>
        <w:rPr>
          <w:spacing w:val="21"/>
          <w:w w:val="105"/>
        </w:rPr>
        <w:t xml:space="preserve"> </w:t>
      </w:r>
      <w:r>
        <w:rPr>
          <w:w w:val="105"/>
        </w:rPr>
        <w:t>equilibrado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spacing w:val="-5"/>
          <w:w w:val="105"/>
        </w:rPr>
        <w:t>RTI</w:t>
      </w:r>
    </w:p>
    <w:p w14:paraId="2F2BD6AB" w14:textId="77777777" w:rsidR="006F2F73" w:rsidRDefault="006F2F73" w:rsidP="00217F6B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17F6B" w:rsidRPr="00511763" w14:paraId="18343B0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445F2F9" w14:textId="77777777" w:rsidR="00217F6B" w:rsidRPr="00511763" w:rsidRDefault="00217F6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A8700BE" w14:textId="77777777" w:rsidR="00217F6B" w:rsidRPr="00511763" w:rsidRDefault="00217F6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82309FA" w14:textId="77777777" w:rsidR="006F2F73" w:rsidRDefault="006F2F73" w:rsidP="00217F6B">
      <w:pPr>
        <w:pStyle w:val="IRISPageHeading"/>
        <w:numPr>
          <w:ilvl w:val="0"/>
          <w:numId w:val="0"/>
        </w:numPr>
        <w:ind w:left="792"/>
      </w:pPr>
    </w:p>
    <w:p w14:paraId="23429CDB" w14:textId="77777777" w:rsidR="006F2F73" w:rsidRDefault="00000000" w:rsidP="00217F6B">
      <w:pPr>
        <w:pStyle w:val="IRISPageHeading"/>
      </w:pPr>
      <w:r>
        <w:t>Página</w:t>
      </w:r>
      <w:r>
        <w:rPr>
          <w:spacing w:val="22"/>
        </w:rPr>
        <w:t xml:space="preserve"> </w:t>
      </w:r>
      <w:r>
        <w:t>6: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pasos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modelo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5"/>
        </w:rPr>
        <w:t>RTI</w:t>
      </w:r>
    </w:p>
    <w:p w14:paraId="4D8839A7" w14:textId="77777777" w:rsidR="006F2F73" w:rsidRDefault="00000000" w:rsidP="009D4B9B">
      <w:pPr>
        <w:pStyle w:val="IRISBullet"/>
      </w:pPr>
      <w:r>
        <w:rPr>
          <w:w w:val="105"/>
        </w:rPr>
        <w:t>Video:</w:t>
      </w:r>
      <w:r>
        <w:rPr>
          <w:spacing w:val="19"/>
          <w:w w:val="105"/>
        </w:rPr>
        <w:t xml:space="preserve"> </w:t>
      </w:r>
      <w:r>
        <w:rPr>
          <w:w w:val="105"/>
        </w:rPr>
        <w:t>Aprenda</w:t>
      </w:r>
      <w:r>
        <w:rPr>
          <w:spacing w:val="19"/>
          <w:w w:val="105"/>
        </w:rPr>
        <w:t xml:space="preserve"> </w:t>
      </w:r>
      <w:r>
        <w:rPr>
          <w:w w:val="105"/>
        </w:rPr>
        <w:t>qué</w:t>
      </w:r>
      <w:r>
        <w:rPr>
          <w:spacing w:val="19"/>
          <w:w w:val="105"/>
        </w:rPr>
        <w:t xml:space="preserve"> </w:t>
      </w:r>
      <w:r>
        <w:rPr>
          <w:w w:val="105"/>
        </w:rPr>
        <w:t>es</w:t>
      </w:r>
      <w:r>
        <w:rPr>
          <w:spacing w:val="19"/>
          <w:w w:val="105"/>
        </w:rPr>
        <w:t xml:space="preserve"> </w:t>
      </w:r>
      <w:r>
        <w:rPr>
          <w:w w:val="105"/>
        </w:rPr>
        <w:t>lo</w:t>
      </w:r>
      <w:r>
        <w:rPr>
          <w:spacing w:val="19"/>
          <w:w w:val="105"/>
        </w:rPr>
        <w:t xml:space="preserve"> </w:t>
      </w:r>
      <w:r>
        <w:rPr>
          <w:w w:val="105"/>
        </w:rPr>
        <w:t>que</w:t>
      </w:r>
      <w:r>
        <w:rPr>
          <w:spacing w:val="19"/>
          <w:w w:val="105"/>
        </w:rPr>
        <w:t xml:space="preserve"> </w:t>
      </w:r>
      <w:r>
        <w:rPr>
          <w:w w:val="105"/>
        </w:rPr>
        <w:t>le</w:t>
      </w:r>
      <w:r>
        <w:rPr>
          <w:spacing w:val="19"/>
          <w:w w:val="105"/>
        </w:rPr>
        <w:t xml:space="preserve"> </w:t>
      </w:r>
      <w:r>
        <w:rPr>
          <w:w w:val="105"/>
        </w:rPr>
        <w:t>gusta</w:t>
      </w:r>
      <w:r>
        <w:rPr>
          <w:spacing w:val="19"/>
          <w:w w:val="105"/>
        </w:rPr>
        <w:t xml:space="preserve"> </w:t>
      </w:r>
      <w:r>
        <w:rPr>
          <w:w w:val="105"/>
        </w:rPr>
        <w:t>al</w:t>
      </w:r>
      <w:r>
        <w:rPr>
          <w:spacing w:val="19"/>
          <w:w w:val="105"/>
        </w:rPr>
        <w:t xml:space="preserve"> </w:t>
      </w:r>
      <w:r>
        <w:rPr>
          <w:w w:val="105"/>
        </w:rPr>
        <w:t>Equipo-S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ambos</w:t>
      </w:r>
      <w:r>
        <w:rPr>
          <w:spacing w:val="19"/>
          <w:w w:val="105"/>
        </w:rPr>
        <w:t xml:space="preserve"> </w:t>
      </w:r>
      <w:r>
        <w:rPr>
          <w:w w:val="105"/>
        </w:rPr>
        <w:t>modelos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RTI</w:t>
      </w:r>
      <w:r>
        <w:rPr>
          <w:spacing w:val="19"/>
          <w:w w:val="105"/>
        </w:rPr>
        <w:t xml:space="preserve"> 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r>
        <w:rPr>
          <w:w w:val="105"/>
        </w:rPr>
        <w:t>descubra</w:t>
      </w:r>
      <w:r>
        <w:rPr>
          <w:spacing w:val="19"/>
          <w:w w:val="105"/>
        </w:rPr>
        <w:t xml:space="preserve"> </w:t>
      </w:r>
      <w:r>
        <w:rPr>
          <w:w w:val="105"/>
        </w:rPr>
        <w:t>cuál escogió finalmente</w:t>
      </w:r>
    </w:p>
    <w:p w14:paraId="7E188911" w14:textId="77777777" w:rsidR="006F2F73" w:rsidRDefault="00000000" w:rsidP="009D4B9B">
      <w:pPr>
        <w:pStyle w:val="IRISBullet"/>
      </w:pPr>
      <w:r>
        <w:t>Los</w:t>
      </w:r>
      <w:r>
        <w:rPr>
          <w:spacing w:val="33"/>
        </w:rPr>
        <w:t xml:space="preserve"> </w:t>
      </w:r>
      <w:r>
        <w:t>componentes</w:t>
      </w:r>
      <w:r>
        <w:rPr>
          <w:spacing w:val="34"/>
        </w:rPr>
        <w:t xml:space="preserve"> </w:t>
      </w:r>
      <w:r>
        <w:t>básicos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todo</w:t>
      </w:r>
      <w:r>
        <w:rPr>
          <w:spacing w:val="33"/>
        </w:rPr>
        <w:t xml:space="preserve"> </w:t>
      </w:r>
      <w:r>
        <w:t>modelo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RTI</w:t>
      </w:r>
      <w:r>
        <w:rPr>
          <w:spacing w:val="34"/>
        </w:rPr>
        <w:t xml:space="preserve"> </w:t>
      </w:r>
      <w:r>
        <w:t>son</w:t>
      </w:r>
      <w:r>
        <w:rPr>
          <w:spacing w:val="33"/>
        </w:rPr>
        <w:t xml:space="preserve"> </w:t>
      </w:r>
      <w:r>
        <w:rPr>
          <w:spacing w:val="-2"/>
        </w:rPr>
        <w:t>(viñetas)</w:t>
      </w:r>
    </w:p>
    <w:p w14:paraId="0E4F435F" w14:textId="77777777" w:rsidR="006F2F73" w:rsidRDefault="00000000" w:rsidP="009D4B9B">
      <w:pPr>
        <w:pStyle w:val="IRISBullet"/>
      </w:pPr>
      <w:r>
        <w:rPr>
          <w:w w:val="105"/>
        </w:rPr>
        <w:t>Revisión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universal</w:t>
      </w:r>
    </w:p>
    <w:p w14:paraId="11D84019" w14:textId="77777777" w:rsidR="006F2F73" w:rsidRDefault="00000000" w:rsidP="009D4B9B">
      <w:pPr>
        <w:pStyle w:val="IRISBullet"/>
        <w:numPr>
          <w:ilvl w:val="1"/>
          <w:numId w:val="4"/>
        </w:numPr>
      </w:pPr>
      <w:r>
        <w:rPr>
          <w:w w:val="105"/>
        </w:rPr>
        <w:t>Opciones</w:t>
      </w:r>
      <w:r>
        <w:rPr>
          <w:spacing w:val="61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301FB57B" w14:textId="77777777" w:rsidR="006F2F73" w:rsidRDefault="00000000" w:rsidP="009D4B9B">
      <w:pPr>
        <w:pStyle w:val="IRISBullet"/>
        <w:numPr>
          <w:ilvl w:val="1"/>
          <w:numId w:val="4"/>
        </w:numPr>
      </w:pPr>
      <w:r>
        <w:rPr>
          <w:w w:val="105"/>
        </w:rPr>
        <w:t>Audio: Doug Fuchs discute el asunto de considerar la revisión universal como un componente que está separado del Nivel 1 mientras que otros la incluyen como parte del proceso de Nivel 1</w:t>
      </w:r>
    </w:p>
    <w:p w14:paraId="4B820494" w14:textId="77777777" w:rsidR="006F2F73" w:rsidRDefault="00000000" w:rsidP="009D4B9B">
      <w:pPr>
        <w:pStyle w:val="IRISBullet"/>
      </w:pPr>
      <w:r>
        <w:rPr>
          <w:w w:val="105"/>
        </w:rPr>
        <w:t>Nivel</w:t>
      </w:r>
      <w:r>
        <w:rPr>
          <w:spacing w:val="18"/>
          <w:w w:val="105"/>
        </w:rPr>
        <w:t xml:space="preserve"> </w:t>
      </w:r>
      <w:r>
        <w:rPr>
          <w:w w:val="105"/>
        </w:rPr>
        <w:t>1:</w:t>
      </w:r>
      <w:r>
        <w:rPr>
          <w:spacing w:val="19"/>
          <w:w w:val="105"/>
        </w:rPr>
        <w:t xml:space="preserve"> </w:t>
      </w:r>
      <w:r>
        <w:rPr>
          <w:w w:val="105"/>
        </w:rPr>
        <w:t>Las</w:t>
      </w:r>
      <w:r>
        <w:rPr>
          <w:spacing w:val="19"/>
          <w:w w:val="105"/>
        </w:rPr>
        <w:t xml:space="preserve"> </w:t>
      </w:r>
      <w:r>
        <w:rPr>
          <w:w w:val="105"/>
        </w:rPr>
        <w:t>intervenciones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nivel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clase</w:t>
      </w:r>
      <w:r>
        <w:rPr>
          <w:spacing w:val="19"/>
          <w:w w:val="105"/>
        </w:rPr>
        <w:t xml:space="preserve"> 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toda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escuela</w:t>
      </w:r>
      <w:r>
        <w:rPr>
          <w:spacing w:val="18"/>
          <w:w w:val="105"/>
        </w:rPr>
        <w:t xml:space="preserve"> </w:t>
      </w:r>
      <w:r>
        <w:rPr>
          <w:w w:val="105"/>
        </w:rPr>
        <w:t>(Prevención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primaria)</w:t>
      </w:r>
    </w:p>
    <w:p w14:paraId="55F673E3" w14:textId="77777777" w:rsidR="006F2F73" w:rsidRDefault="00000000" w:rsidP="009D4B9B">
      <w:pPr>
        <w:pStyle w:val="IRISBullet"/>
        <w:numPr>
          <w:ilvl w:val="1"/>
          <w:numId w:val="4"/>
        </w:numPr>
      </w:pPr>
      <w:r w:rsidRPr="009D4B9B">
        <w:t>Proveedor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servicios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Nivel</w:t>
      </w:r>
      <w:r>
        <w:rPr>
          <w:spacing w:val="23"/>
          <w:w w:val="105"/>
        </w:rPr>
        <w:t xml:space="preserve"> </w:t>
      </w:r>
      <w:r>
        <w:rPr>
          <w:spacing w:val="-10"/>
          <w:w w:val="105"/>
        </w:rPr>
        <w:t>1</w:t>
      </w:r>
    </w:p>
    <w:p w14:paraId="6AC8A84C" w14:textId="77777777" w:rsidR="006F2F73" w:rsidRDefault="00000000" w:rsidP="009D4B9B">
      <w:pPr>
        <w:pStyle w:val="IRISBullet"/>
      </w:pPr>
      <w:r>
        <w:t>Nivel</w:t>
      </w:r>
      <w:r>
        <w:rPr>
          <w:spacing w:val="63"/>
        </w:rPr>
        <w:t xml:space="preserve"> </w:t>
      </w:r>
      <w:r>
        <w:t>2:</w:t>
      </w:r>
      <w:r>
        <w:rPr>
          <w:spacing w:val="63"/>
        </w:rPr>
        <w:t xml:space="preserve"> </w:t>
      </w:r>
      <w:r>
        <w:t>Intervenciones</w:t>
      </w:r>
      <w:r>
        <w:rPr>
          <w:spacing w:val="64"/>
        </w:rPr>
        <w:t xml:space="preserve"> </w:t>
      </w:r>
      <w:r>
        <w:t>enfocadas</w:t>
      </w:r>
      <w:r>
        <w:rPr>
          <w:spacing w:val="63"/>
        </w:rPr>
        <w:t xml:space="preserve"> </w:t>
      </w:r>
      <w:r>
        <w:t>(Prevención</w:t>
      </w:r>
      <w:r>
        <w:rPr>
          <w:spacing w:val="64"/>
        </w:rPr>
        <w:t xml:space="preserve"> </w:t>
      </w:r>
      <w:r>
        <w:rPr>
          <w:spacing w:val="-2"/>
        </w:rPr>
        <w:t>secundaria)</w:t>
      </w:r>
    </w:p>
    <w:p w14:paraId="2EED6DD6" w14:textId="77777777" w:rsidR="006F2F73" w:rsidRPr="009D4B9B" w:rsidRDefault="00000000" w:rsidP="009D4B9B">
      <w:pPr>
        <w:pStyle w:val="IRISBullet"/>
        <w:numPr>
          <w:ilvl w:val="1"/>
          <w:numId w:val="4"/>
        </w:numPr>
      </w:pPr>
      <w:r w:rsidRPr="009D4B9B">
        <w:t>Opciones [viñetas]</w:t>
      </w:r>
    </w:p>
    <w:p w14:paraId="659B78BE" w14:textId="77777777" w:rsidR="006F2F73" w:rsidRPr="009D4B9B" w:rsidRDefault="00000000" w:rsidP="009D4B9B">
      <w:pPr>
        <w:pStyle w:val="IRISBullet"/>
        <w:numPr>
          <w:ilvl w:val="1"/>
          <w:numId w:val="4"/>
        </w:numPr>
      </w:pPr>
      <w:r w:rsidRPr="009D4B9B">
        <w:t>Audio: Sharon Vaughn discute la instrucción óptima de Nivel 2</w:t>
      </w:r>
    </w:p>
    <w:p w14:paraId="66DBD3BA" w14:textId="688B5EE4" w:rsidR="006F2F73" w:rsidRPr="009D4B9B" w:rsidRDefault="00000000" w:rsidP="009D4B9B">
      <w:pPr>
        <w:pStyle w:val="IRISBullet"/>
        <w:numPr>
          <w:ilvl w:val="1"/>
          <w:numId w:val="4"/>
        </w:numPr>
      </w:pPr>
      <w:r w:rsidRPr="009D4B9B">
        <w:t>Proveedor de servicios de Nivel 2</w:t>
      </w:r>
    </w:p>
    <w:p w14:paraId="1A567265" w14:textId="77777777" w:rsidR="006F2F73" w:rsidRDefault="00000000" w:rsidP="009D4B9B">
      <w:pPr>
        <w:pStyle w:val="IRISBullet"/>
      </w:pPr>
      <w:r>
        <w:t>Nivel</w:t>
      </w:r>
      <w:r>
        <w:rPr>
          <w:spacing w:val="66"/>
        </w:rPr>
        <w:t xml:space="preserve"> </w:t>
      </w:r>
      <w:r>
        <w:t>3:</w:t>
      </w:r>
      <w:r>
        <w:rPr>
          <w:spacing w:val="66"/>
        </w:rPr>
        <w:t xml:space="preserve"> </w:t>
      </w:r>
      <w:r>
        <w:t>Intervenciones</w:t>
      </w:r>
      <w:r>
        <w:rPr>
          <w:spacing w:val="66"/>
        </w:rPr>
        <w:t xml:space="preserve"> </w:t>
      </w:r>
      <w:r>
        <w:t>intensivas</w:t>
      </w:r>
      <w:r>
        <w:rPr>
          <w:spacing w:val="67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individualizadas</w:t>
      </w:r>
      <w:r>
        <w:rPr>
          <w:spacing w:val="66"/>
        </w:rPr>
        <w:t xml:space="preserve"> </w:t>
      </w:r>
      <w:r>
        <w:t>(Prevención</w:t>
      </w:r>
      <w:r>
        <w:rPr>
          <w:spacing w:val="67"/>
        </w:rPr>
        <w:t xml:space="preserve"> </w:t>
      </w:r>
      <w:r>
        <w:rPr>
          <w:spacing w:val="-2"/>
        </w:rPr>
        <w:t>tercia)</w:t>
      </w:r>
    </w:p>
    <w:p w14:paraId="016F4EC8" w14:textId="77777777" w:rsidR="006F2F73" w:rsidRPr="009D4B9B" w:rsidRDefault="00000000" w:rsidP="009D4B9B">
      <w:pPr>
        <w:pStyle w:val="IRISBullet"/>
        <w:numPr>
          <w:ilvl w:val="1"/>
          <w:numId w:val="4"/>
        </w:numPr>
      </w:pPr>
      <w:r w:rsidRPr="009D4B9B">
        <w:t>Opciones [viñetas]</w:t>
      </w:r>
    </w:p>
    <w:p w14:paraId="262E0A14" w14:textId="77777777" w:rsidR="006F2F73" w:rsidRPr="009D4B9B" w:rsidRDefault="00000000" w:rsidP="009D4B9B">
      <w:pPr>
        <w:pStyle w:val="IRISBullet"/>
        <w:numPr>
          <w:ilvl w:val="1"/>
          <w:numId w:val="4"/>
        </w:numPr>
      </w:pPr>
      <w:r w:rsidRPr="009D4B9B">
        <w:t>Audio: Sharon Vaughn discute algunas consideraciones para los profesionales en el Nivel 3</w:t>
      </w:r>
    </w:p>
    <w:p w14:paraId="4F455651" w14:textId="5762954E" w:rsidR="006F2F73" w:rsidRPr="009D4B9B" w:rsidRDefault="00000000" w:rsidP="009D4B9B">
      <w:pPr>
        <w:pStyle w:val="IRISBullet"/>
        <w:numPr>
          <w:ilvl w:val="1"/>
          <w:numId w:val="4"/>
        </w:numPr>
      </w:pPr>
      <w:r w:rsidRPr="009D4B9B">
        <w:t>Proveedor de servicios de Nivel 3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D4B9B" w:rsidRPr="00511763" w14:paraId="1F1070A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80A0BFC" w14:textId="77777777" w:rsidR="009D4B9B" w:rsidRPr="00511763" w:rsidRDefault="009D4B9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47A9E1B" w14:textId="77777777" w:rsidR="009D4B9B" w:rsidRPr="00511763" w:rsidRDefault="009D4B9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27DFBDF" w14:textId="77777777" w:rsidR="006F2F73" w:rsidRDefault="006F2F73" w:rsidP="009D4B9B">
      <w:pPr>
        <w:pStyle w:val="IRISPageHeading"/>
        <w:numPr>
          <w:ilvl w:val="0"/>
          <w:numId w:val="0"/>
        </w:numPr>
        <w:ind w:left="792"/>
      </w:pPr>
    </w:p>
    <w:p w14:paraId="416AB09D" w14:textId="77777777" w:rsidR="006F2F73" w:rsidRDefault="00000000" w:rsidP="00A31105">
      <w:pPr>
        <w:pStyle w:val="IRISPageHeading"/>
      </w:pPr>
      <w:r>
        <w:rPr>
          <w:w w:val="105"/>
        </w:rPr>
        <w:t>Página</w:t>
      </w:r>
      <w:r>
        <w:rPr>
          <w:spacing w:val="3"/>
          <w:w w:val="105"/>
        </w:rPr>
        <w:t xml:space="preserve"> </w:t>
      </w:r>
      <w:r>
        <w:rPr>
          <w:w w:val="105"/>
        </w:rPr>
        <w:t>7:</w:t>
      </w:r>
      <w:r>
        <w:rPr>
          <w:spacing w:val="4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esquema</w:t>
      </w:r>
      <w:r>
        <w:rPr>
          <w:spacing w:val="3"/>
          <w:w w:val="105"/>
        </w:rPr>
        <w:t xml:space="preserve"> </w:t>
      </w:r>
      <w:r>
        <w:rPr>
          <w:w w:val="105"/>
        </w:rPr>
        <w:t>RTI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Escuela</w:t>
      </w:r>
      <w:r>
        <w:rPr>
          <w:spacing w:val="3"/>
          <w:w w:val="105"/>
        </w:rPr>
        <w:t xml:space="preserve"> </w:t>
      </w:r>
      <w:r>
        <w:rPr>
          <w:w w:val="105"/>
        </w:rPr>
        <w:t>Primaria</w:t>
      </w:r>
      <w:r>
        <w:rPr>
          <w:spacing w:val="4"/>
          <w:w w:val="105"/>
        </w:rPr>
        <w:t xml:space="preserve"> </w:t>
      </w:r>
      <w:r>
        <w:rPr>
          <w:w w:val="105"/>
        </w:rPr>
        <w:t>Rosa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Parks</w:t>
      </w:r>
    </w:p>
    <w:p w14:paraId="350656DF" w14:textId="77777777" w:rsidR="006F2F73" w:rsidRPr="00A31105" w:rsidRDefault="00000000" w:rsidP="00A31105">
      <w:pPr>
        <w:pStyle w:val="IRISBullet"/>
      </w:pPr>
      <w:r w:rsidRPr="00A31105">
        <w:t>Media: Aprenda cómo el Equipo-S va a empezar a implementar RTI, en términos prácticos, en la escuela primaria Rosa Parks (video)</w:t>
      </w:r>
    </w:p>
    <w:p w14:paraId="4F3F68B3" w14:textId="77777777" w:rsidR="006F2F73" w:rsidRPr="00A31105" w:rsidRDefault="00000000" w:rsidP="00A31105">
      <w:pPr>
        <w:pStyle w:val="IRISBullet"/>
      </w:pPr>
      <w:r w:rsidRPr="00A31105">
        <w:t>Ejemplo de RTI en práctica en la Escuela Primaria Rosa Parks</w:t>
      </w:r>
    </w:p>
    <w:p w14:paraId="4EA08400" w14:textId="77777777" w:rsidR="006F2F73" w:rsidRDefault="00000000" w:rsidP="00A31105">
      <w:pPr>
        <w:pStyle w:val="IRISBullet"/>
        <w:numPr>
          <w:ilvl w:val="1"/>
          <w:numId w:val="4"/>
        </w:numPr>
      </w:pPr>
      <w:r w:rsidRPr="00A31105">
        <w:t>Revisión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universal</w:t>
      </w:r>
    </w:p>
    <w:p w14:paraId="7EF4E031" w14:textId="77777777" w:rsidR="006F2F73" w:rsidRDefault="00000000" w:rsidP="00A31105">
      <w:pPr>
        <w:pStyle w:val="IRISBullet"/>
        <w:numPr>
          <w:ilvl w:val="2"/>
          <w:numId w:val="4"/>
        </w:numPr>
      </w:pPr>
      <w:r w:rsidRPr="00A31105">
        <w:t>Enlace</w:t>
      </w:r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Tabla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agrandada</w:t>
      </w:r>
    </w:p>
    <w:p w14:paraId="1349C318" w14:textId="77777777" w:rsidR="006F2F73" w:rsidRPr="00A31105" w:rsidRDefault="00000000" w:rsidP="00A31105">
      <w:pPr>
        <w:pStyle w:val="IRISBullet"/>
        <w:numPr>
          <w:ilvl w:val="1"/>
          <w:numId w:val="4"/>
        </w:numPr>
      </w:pPr>
      <w:r w:rsidRPr="00A31105">
        <w:t>Nivel 1: Las intervenciones a nivel de clase o de toda la escuela (Prevención primaria)</w:t>
      </w:r>
    </w:p>
    <w:p w14:paraId="0FCE3CF9" w14:textId="77777777" w:rsidR="006F2F73" w:rsidRPr="00A31105" w:rsidRDefault="00000000" w:rsidP="00A31105">
      <w:pPr>
        <w:pStyle w:val="IRISBullet"/>
        <w:numPr>
          <w:ilvl w:val="1"/>
          <w:numId w:val="4"/>
        </w:numPr>
      </w:pPr>
      <w:r w:rsidRPr="00A31105">
        <w:t>Nivel 2: Intervenciones enfocadas (Prevención secundaria)</w:t>
      </w:r>
    </w:p>
    <w:p w14:paraId="7605DA58" w14:textId="77777777" w:rsidR="006F2F73" w:rsidRPr="00A31105" w:rsidRDefault="00000000" w:rsidP="00A31105">
      <w:pPr>
        <w:pStyle w:val="IRISBullet"/>
        <w:numPr>
          <w:ilvl w:val="1"/>
          <w:numId w:val="4"/>
        </w:numPr>
      </w:pPr>
      <w:r w:rsidRPr="00A31105">
        <w:t>Nivel 3: Intervenciones intensivas e individualizadas (Prevención tercia)</w:t>
      </w:r>
    </w:p>
    <w:p w14:paraId="59966385" w14:textId="77777777" w:rsidR="006F2F73" w:rsidRPr="00A31105" w:rsidRDefault="00000000" w:rsidP="00A31105">
      <w:pPr>
        <w:pStyle w:val="IRISBullet"/>
        <w:numPr>
          <w:ilvl w:val="1"/>
          <w:numId w:val="4"/>
        </w:numPr>
      </w:pPr>
      <w:r w:rsidRPr="00A31105">
        <w:t>El proceso de referencia (Prevenciones tercias)</w:t>
      </w:r>
    </w:p>
    <w:p w14:paraId="7974C166" w14:textId="0C4ED697" w:rsidR="006F2F73" w:rsidRDefault="00000000" w:rsidP="00A31105">
      <w:pPr>
        <w:pStyle w:val="IRISBullet"/>
        <w:numPr>
          <w:ilvl w:val="2"/>
          <w:numId w:val="4"/>
        </w:numPr>
      </w:pPr>
      <w:r>
        <w:rPr>
          <w:w w:val="105"/>
        </w:rPr>
        <w:t>El</w:t>
      </w:r>
      <w:r>
        <w:rPr>
          <w:spacing w:val="18"/>
          <w:w w:val="105"/>
        </w:rPr>
        <w:t xml:space="preserve"> </w:t>
      </w:r>
      <w:r>
        <w:rPr>
          <w:w w:val="105"/>
        </w:rPr>
        <w:t>proceso</w:t>
      </w:r>
      <w:r>
        <w:rPr>
          <w:spacing w:val="19"/>
          <w:w w:val="105"/>
        </w:rPr>
        <w:t xml:space="preserve"> </w:t>
      </w:r>
      <w:r w:rsidRPr="00A31105"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recomendación</w:t>
      </w:r>
      <w:r>
        <w:rPr>
          <w:spacing w:val="18"/>
          <w:w w:val="105"/>
        </w:rPr>
        <w:t xml:space="preserve"> 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evaluación</w:t>
      </w:r>
    </w:p>
    <w:p w14:paraId="0F2C6F54" w14:textId="77777777" w:rsidR="006F2F73" w:rsidRDefault="006F2F73" w:rsidP="00A31105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1105" w:rsidRPr="00511763" w14:paraId="49C05BF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3AD826F" w14:textId="77777777" w:rsidR="00A31105" w:rsidRPr="00511763" w:rsidRDefault="00A31105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71907A" w14:textId="77777777" w:rsidR="00A31105" w:rsidRPr="00511763" w:rsidRDefault="00A31105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C0B7C8" w14:textId="77777777" w:rsidR="006F2F73" w:rsidRDefault="006F2F73" w:rsidP="00A31105">
      <w:pPr>
        <w:pStyle w:val="IRISPageHeading"/>
        <w:numPr>
          <w:ilvl w:val="0"/>
          <w:numId w:val="0"/>
        </w:numPr>
        <w:ind w:left="792"/>
      </w:pPr>
    </w:p>
    <w:p w14:paraId="250D30E7" w14:textId="77777777" w:rsidR="00E51BB5" w:rsidRDefault="00000000" w:rsidP="00A31105">
      <w:pPr>
        <w:pStyle w:val="IRISPageHeading"/>
        <w:rPr>
          <w:spacing w:val="-2"/>
        </w:rPr>
        <w:sectPr w:rsidR="00E51BB5" w:rsidSect="00DD3657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>
        <w:t>Página</w:t>
      </w:r>
      <w:r>
        <w:rPr>
          <w:spacing w:val="33"/>
        </w:rPr>
        <w:t xml:space="preserve"> </w:t>
      </w:r>
      <w:r>
        <w:t>8:</w:t>
      </w:r>
      <w:r>
        <w:rPr>
          <w:spacing w:val="33"/>
        </w:rPr>
        <w:t xml:space="preserve"> </w:t>
      </w:r>
      <w:r w:rsidRPr="00A31105">
        <w:t>Practicar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2"/>
        </w:rPr>
        <w:t>niveles</w:t>
      </w:r>
    </w:p>
    <w:p w14:paraId="798BAA83" w14:textId="5CDE9450" w:rsidR="006F2F73" w:rsidRDefault="00000000" w:rsidP="00A31105">
      <w:pPr>
        <w:pStyle w:val="IRISBullet"/>
      </w:pPr>
      <w:r w:rsidRPr="00A31105">
        <w:t>Actividad</w:t>
      </w:r>
      <w:r>
        <w:rPr>
          <w:w w:val="105"/>
        </w:rPr>
        <w:t>:</w:t>
      </w:r>
      <w:r>
        <w:rPr>
          <w:spacing w:val="16"/>
          <w:w w:val="105"/>
        </w:rPr>
        <w:t xml:space="preserve"> </w:t>
      </w:r>
      <w:r>
        <w:rPr>
          <w:w w:val="105"/>
        </w:rPr>
        <w:t>Arrastre</w:t>
      </w:r>
      <w:r>
        <w:rPr>
          <w:spacing w:val="17"/>
          <w:w w:val="105"/>
        </w:rPr>
        <w:t xml:space="preserve"> </w:t>
      </w:r>
      <w:r>
        <w:rPr>
          <w:w w:val="105"/>
        </w:rPr>
        <w:t>cada</w:t>
      </w:r>
      <w:r>
        <w:rPr>
          <w:spacing w:val="17"/>
          <w:w w:val="105"/>
        </w:rPr>
        <w:t xml:space="preserve"> </w:t>
      </w:r>
      <w:r>
        <w:rPr>
          <w:w w:val="105"/>
        </w:rPr>
        <w:t>uno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17"/>
          <w:w w:val="105"/>
        </w:rPr>
        <w:t xml:space="preserve"> </w:t>
      </w:r>
      <w:r>
        <w:rPr>
          <w:w w:val="105"/>
        </w:rPr>
        <w:t>componentes</w:t>
      </w:r>
      <w:r>
        <w:rPr>
          <w:spacing w:val="17"/>
          <w:w w:val="105"/>
        </w:rPr>
        <w:t xml:space="preserve"> </w:t>
      </w:r>
      <w:r>
        <w:rPr>
          <w:w w:val="105"/>
        </w:rPr>
        <w:t>RTI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su</w:t>
      </w:r>
      <w:r>
        <w:rPr>
          <w:spacing w:val="17"/>
          <w:w w:val="105"/>
        </w:rPr>
        <w:t xml:space="preserve"> </w:t>
      </w:r>
      <w:r>
        <w:rPr>
          <w:w w:val="105"/>
        </w:rPr>
        <w:t>Nivel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correspondiente</w:t>
      </w:r>
    </w:p>
    <w:p w14:paraId="00B8F027" w14:textId="77777777" w:rsidR="006F2F73" w:rsidRDefault="006F2F73" w:rsidP="00A31105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1105" w:rsidRPr="00511763" w14:paraId="0CEED4AD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9E19108" w14:textId="77777777" w:rsidR="00A31105" w:rsidRPr="00511763" w:rsidRDefault="00A31105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D85B146" w14:textId="77777777" w:rsidR="00A31105" w:rsidRPr="00511763" w:rsidRDefault="00A31105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C21DB29" w14:textId="77777777" w:rsidR="00A31105" w:rsidRDefault="00A31105" w:rsidP="00A31105">
      <w:pPr>
        <w:pStyle w:val="IRISPageHeading"/>
        <w:numPr>
          <w:ilvl w:val="0"/>
          <w:numId w:val="0"/>
        </w:numPr>
        <w:ind w:left="792"/>
      </w:pPr>
    </w:p>
    <w:p w14:paraId="51E1C9E1" w14:textId="77777777" w:rsidR="006F2F73" w:rsidRDefault="00000000" w:rsidP="00A31105">
      <w:pPr>
        <w:pStyle w:val="IRISPageHeading"/>
      </w:pPr>
      <w:r>
        <w:rPr>
          <w:w w:val="105"/>
        </w:rPr>
        <w:t>Página</w:t>
      </w:r>
      <w:r>
        <w:rPr>
          <w:spacing w:val="-2"/>
          <w:w w:val="105"/>
        </w:rPr>
        <w:t xml:space="preserve"> </w:t>
      </w:r>
      <w:r>
        <w:rPr>
          <w:w w:val="105"/>
        </w:rPr>
        <w:t>9:</w:t>
      </w:r>
      <w:r>
        <w:rPr>
          <w:spacing w:val="-2"/>
          <w:w w:val="105"/>
        </w:rPr>
        <w:t xml:space="preserve"> </w:t>
      </w:r>
      <w:r w:rsidRPr="00A31105">
        <w:t>Referencias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recursos</w:t>
      </w:r>
      <w:r>
        <w:rPr>
          <w:spacing w:val="-2"/>
          <w:w w:val="105"/>
        </w:rPr>
        <w:t xml:space="preserve"> adicionales</w:t>
      </w:r>
    </w:p>
    <w:p w14:paraId="5E0AA20A" w14:textId="77777777" w:rsidR="006F2F73" w:rsidRPr="00A31105" w:rsidRDefault="00000000" w:rsidP="00A31105">
      <w:pPr>
        <w:pStyle w:val="IRISBullet"/>
      </w:pPr>
      <w:r w:rsidRPr="00A31105">
        <w:t>Referencias</w:t>
      </w:r>
    </w:p>
    <w:p w14:paraId="58F7551D" w14:textId="77777777" w:rsidR="006F2F73" w:rsidRPr="00A31105" w:rsidRDefault="00000000" w:rsidP="00A31105">
      <w:pPr>
        <w:pStyle w:val="IRISBullet"/>
      </w:pPr>
      <w:r w:rsidRPr="00A31105">
        <w:t>Recursos adicionales</w:t>
      </w:r>
    </w:p>
    <w:p w14:paraId="23892090" w14:textId="77777777" w:rsidR="006F2F73" w:rsidRDefault="00000000" w:rsidP="00A31105">
      <w:pPr>
        <w:pStyle w:val="IRISPageHeading"/>
      </w:pPr>
      <w:r>
        <w:rPr>
          <w:w w:val="105"/>
        </w:rPr>
        <w:t>Página</w:t>
      </w:r>
      <w:r>
        <w:rPr>
          <w:spacing w:val="32"/>
          <w:w w:val="105"/>
        </w:rPr>
        <w:t xml:space="preserve"> </w:t>
      </w:r>
      <w:r>
        <w:rPr>
          <w:w w:val="105"/>
        </w:rPr>
        <w:t>10: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Créditos</w:t>
      </w:r>
    </w:p>
    <w:p w14:paraId="5EB304C9" w14:textId="77777777" w:rsidR="006F2F73" w:rsidRDefault="00000000" w:rsidP="00A31105">
      <w:pPr>
        <w:pStyle w:val="IRISBullet"/>
      </w:pPr>
      <w:r>
        <w:rPr>
          <w:w w:val="105"/>
        </w:rPr>
        <w:t>Expertos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contenido</w:t>
      </w:r>
    </w:p>
    <w:p w14:paraId="14CB7002" w14:textId="77777777" w:rsidR="006F2F73" w:rsidRDefault="00000000" w:rsidP="00A31105">
      <w:pPr>
        <w:pStyle w:val="IRISBullet"/>
      </w:pPr>
      <w:r>
        <w:rPr>
          <w:w w:val="105"/>
        </w:rPr>
        <w:lastRenderedPageBreak/>
        <w:t>Desarrolladores</w:t>
      </w:r>
      <w:r>
        <w:rPr>
          <w:spacing w:val="28"/>
          <w:w w:val="105"/>
        </w:rPr>
        <w:t xml:space="preserve"> </w:t>
      </w:r>
      <w:r>
        <w:rPr>
          <w:w w:val="105"/>
        </w:rPr>
        <w:t>principales</w:t>
      </w:r>
      <w:r>
        <w:rPr>
          <w:spacing w:val="28"/>
          <w:w w:val="105"/>
        </w:rPr>
        <w:t xml:space="preserve"> </w:t>
      </w:r>
      <w:r>
        <w:rPr>
          <w:w w:val="105"/>
        </w:rPr>
        <w:t>del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5B94C029" w14:textId="77777777" w:rsidR="006F2F73" w:rsidRDefault="00000000" w:rsidP="00A31105">
      <w:pPr>
        <w:pStyle w:val="IRISBullet"/>
      </w:pPr>
      <w:r>
        <w:rPr>
          <w:w w:val="105"/>
        </w:rPr>
        <w:t>Equipo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producción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749CD103" w14:textId="77777777" w:rsidR="006F2F73" w:rsidRDefault="00000000" w:rsidP="00A31105">
      <w:pPr>
        <w:pStyle w:val="IRISBullet"/>
      </w:pPr>
      <w:r>
        <w:rPr>
          <w:w w:val="105"/>
        </w:rPr>
        <w:t>Equipo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producción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medios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comunicación</w:t>
      </w:r>
    </w:p>
    <w:p w14:paraId="3F0B646A" w14:textId="77777777" w:rsidR="006F2F73" w:rsidRDefault="00000000" w:rsidP="00A31105">
      <w:pPr>
        <w:pStyle w:val="IRISBullet"/>
      </w:pPr>
      <w:r>
        <w:rPr>
          <w:spacing w:val="-2"/>
          <w:w w:val="105"/>
        </w:rPr>
        <w:t>Medios</w:t>
      </w:r>
    </w:p>
    <w:p w14:paraId="331807CE" w14:textId="77777777" w:rsidR="006F2F73" w:rsidRDefault="00000000" w:rsidP="00A31105">
      <w:pPr>
        <w:pStyle w:val="IRISBullet"/>
      </w:pPr>
      <w:r>
        <w:rPr>
          <w:w w:val="105"/>
        </w:rPr>
        <w:t>Entrevistas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expertos</w:t>
      </w:r>
    </w:p>
    <w:p w14:paraId="3BF046BF" w14:textId="77777777" w:rsidR="006F2F73" w:rsidRDefault="00000000" w:rsidP="00A31105">
      <w:pPr>
        <w:pStyle w:val="IRISSectionHeading"/>
      </w:pPr>
      <w:r>
        <w:t>Resumen</w:t>
      </w:r>
    </w:p>
    <w:p w14:paraId="0BD6F038" w14:textId="77777777" w:rsidR="006F2F73" w:rsidRDefault="00000000" w:rsidP="00A31105">
      <w:pPr>
        <w:pStyle w:val="IRISBullet"/>
      </w:pPr>
      <w:r w:rsidRPr="00A31105">
        <w:t>RTI</w:t>
      </w:r>
    </w:p>
    <w:p w14:paraId="4FCA5E39" w14:textId="77777777" w:rsidR="006F2F73" w:rsidRDefault="00000000" w:rsidP="00A31105">
      <w:pPr>
        <w:pStyle w:val="IRISBullet"/>
        <w:numPr>
          <w:ilvl w:val="1"/>
          <w:numId w:val="4"/>
        </w:numPr>
      </w:pPr>
      <w:r>
        <w:rPr>
          <w:w w:val="105"/>
        </w:rPr>
        <w:t>Cuando</w:t>
      </w:r>
      <w:r>
        <w:rPr>
          <w:spacing w:val="21"/>
          <w:w w:val="105"/>
        </w:rPr>
        <w:t xml:space="preserve"> </w:t>
      </w:r>
      <w:r>
        <w:rPr>
          <w:w w:val="105"/>
        </w:rPr>
        <w:t>se</w:t>
      </w:r>
      <w:r>
        <w:rPr>
          <w:spacing w:val="21"/>
          <w:w w:val="105"/>
        </w:rPr>
        <w:t xml:space="preserve"> </w:t>
      </w:r>
      <w:r>
        <w:rPr>
          <w:w w:val="105"/>
        </w:rPr>
        <w:t>usa</w:t>
      </w:r>
      <w:r>
        <w:rPr>
          <w:spacing w:val="22"/>
          <w:w w:val="105"/>
        </w:rPr>
        <w:t xml:space="preserve"> </w:t>
      </w:r>
      <w:r>
        <w:rPr>
          <w:w w:val="105"/>
        </w:rPr>
        <w:t>para</w:t>
      </w:r>
      <w:r>
        <w:rPr>
          <w:spacing w:val="21"/>
          <w:w w:val="105"/>
        </w:rPr>
        <w:t xml:space="preserve"> </w:t>
      </w:r>
      <w:r>
        <w:rPr>
          <w:w w:val="105"/>
        </w:rPr>
        <w:t>proporcionar</w:t>
      </w:r>
      <w:r>
        <w:rPr>
          <w:spacing w:val="21"/>
          <w:w w:val="105"/>
        </w:rPr>
        <w:t xml:space="preserve"> </w:t>
      </w:r>
      <w:r>
        <w:rPr>
          <w:w w:val="105"/>
        </w:rPr>
        <w:t>servicios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21"/>
          <w:w w:val="105"/>
        </w:rPr>
        <w:t xml:space="preserve"> </w:t>
      </w:r>
      <w:r>
        <w:rPr>
          <w:w w:val="105"/>
        </w:rPr>
        <w:t>temprana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218D8E4B" w14:textId="77777777" w:rsidR="006F2F73" w:rsidRDefault="00000000" w:rsidP="00A31105">
      <w:pPr>
        <w:pStyle w:val="IRISBullet"/>
        <w:numPr>
          <w:ilvl w:val="1"/>
          <w:numId w:val="4"/>
        </w:numPr>
      </w:pPr>
      <w:r>
        <w:rPr>
          <w:w w:val="110"/>
        </w:rPr>
        <w:t>Cuando</w:t>
      </w:r>
      <w:r>
        <w:rPr>
          <w:spacing w:val="-13"/>
          <w:w w:val="110"/>
        </w:rPr>
        <w:t xml:space="preserve"> </w:t>
      </w:r>
      <w:r>
        <w:rPr>
          <w:w w:val="110"/>
        </w:rPr>
        <w:t>se</w:t>
      </w:r>
      <w:r>
        <w:rPr>
          <w:spacing w:val="-12"/>
          <w:w w:val="110"/>
        </w:rPr>
        <w:t xml:space="preserve"> </w:t>
      </w:r>
      <w:r>
        <w:rPr>
          <w:w w:val="110"/>
        </w:rPr>
        <w:t>usa</w:t>
      </w:r>
      <w:r>
        <w:rPr>
          <w:spacing w:val="-12"/>
          <w:w w:val="110"/>
        </w:rPr>
        <w:t xml:space="preserve"> </w:t>
      </w:r>
      <w:r>
        <w:rPr>
          <w:w w:val="110"/>
        </w:rPr>
        <w:t>como</w:t>
      </w:r>
      <w:r>
        <w:rPr>
          <w:spacing w:val="-12"/>
          <w:w w:val="110"/>
        </w:rPr>
        <w:t xml:space="preserve"> </w:t>
      </w:r>
      <w:r>
        <w:rPr>
          <w:w w:val="110"/>
        </w:rPr>
        <w:t>una</w:t>
      </w:r>
      <w:r>
        <w:rPr>
          <w:spacing w:val="-12"/>
          <w:w w:val="110"/>
        </w:rPr>
        <w:t xml:space="preserve"> </w:t>
      </w:r>
      <w:r>
        <w:rPr>
          <w:w w:val="110"/>
        </w:rPr>
        <w:t>alternativa</w:t>
      </w:r>
      <w:r>
        <w:rPr>
          <w:spacing w:val="-12"/>
          <w:w w:val="110"/>
        </w:rPr>
        <w:t xml:space="preserve"> </w:t>
      </w:r>
      <w:r>
        <w:rPr>
          <w:w w:val="110"/>
        </w:rPr>
        <w:t>al</w:t>
      </w:r>
      <w:r>
        <w:rPr>
          <w:spacing w:val="-12"/>
          <w:w w:val="110"/>
        </w:rPr>
        <w:t xml:space="preserve"> </w:t>
      </w:r>
      <w:r>
        <w:rPr>
          <w:w w:val="110"/>
        </w:rPr>
        <w:t>modelo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discrepancia</w:t>
      </w:r>
      <w:r>
        <w:rPr>
          <w:spacing w:val="-12"/>
          <w:w w:val="110"/>
        </w:rPr>
        <w:t xml:space="preserve"> </w:t>
      </w:r>
      <w:r>
        <w:rPr>
          <w:w w:val="110"/>
        </w:rPr>
        <w:t>entre</w:t>
      </w:r>
      <w:r>
        <w:rPr>
          <w:spacing w:val="-12"/>
          <w:w w:val="110"/>
        </w:rPr>
        <w:t xml:space="preserve"> </w:t>
      </w:r>
      <w:r>
        <w:rPr>
          <w:w w:val="110"/>
        </w:rPr>
        <w:t>rendimiento</w:t>
      </w:r>
      <w:r>
        <w:rPr>
          <w:spacing w:val="-12"/>
          <w:w w:val="110"/>
        </w:rPr>
        <w:t xml:space="preserve"> </w:t>
      </w:r>
      <w:r>
        <w:rPr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CI </w:t>
      </w:r>
      <w:r>
        <w:rPr>
          <w:spacing w:val="-2"/>
          <w:w w:val="110"/>
        </w:rPr>
        <w:t>[viñetas]</w:t>
      </w:r>
    </w:p>
    <w:p w14:paraId="4E98A810" w14:textId="77777777" w:rsidR="006F2F73" w:rsidRDefault="00000000" w:rsidP="00A31105">
      <w:pPr>
        <w:pStyle w:val="IRISBullet"/>
        <w:numPr>
          <w:ilvl w:val="1"/>
          <w:numId w:val="4"/>
        </w:numPr>
      </w:pPr>
      <w:r>
        <w:rPr>
          <w:w w:val="105"/>
        </w:rPr>
        <w:t>Audio:</w:t>
      </w:r>
      <w:r>
        <w:rPr>
          <w:spacing w:val="20"/>
          <w:w w:val="105"/>
        </w:rPr>
        <w:t xml:space="preserve"> </w:t>
      </w:r>
      <w:r>
        <w:rPr>
          <w:w w:val="105"/>
        </w:rPr>
        <w:t>Doug</w:t>
      </w:r>
      <w:r>
        <w:rPr>
          <w:spacing w:val="20"/>
          <w:w w:val="105"/>
        </w:rPr>
        <w:t xml:space="preserve"> </w:t>
      </w:r>
      <w:r>
        <w:rPr>
          <w:w w:val="105"/>
        </w:rPr>
        <w:t>Fuchs</w:t>
      </w:r>
      <w:r>
        <w:rPr>
          <w:spacing w:val="20"/>
          <w:w w:val="105"/>
        </w:rPr>
        <w:t xml:space="preserve"> </w:t>
      </w:r>
      <w:r>
        <w:rPr>
          <w:w w:val="105"/>
        </w:rPr>
        <w:t>repasa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0"/>
          <w:w w:val="105"/>
        </w:rPr>
        <w:t xml:space="preserve"> </w:t>
      </w:r>
      <w:r>
        <w:rPr>
          <w:w w:val="105"/>
        </w:rPr>
        <w:t>proceso</w:t>
      </w:r>
      <w:r>
        <w:rPr>
          <w:spacing w:val="20"/>
          <w:w w:val="105"/>
        </w:rPr>
        <w:t xml:space="preserve"> </w:t>
      </w:r>
      <w:r>
        <w:rPr>
          <w:w w:val="105"/>
        </w:rPr>
        <w:t>básico</w:t>
      </w:r>
      <w:r>
        <w:rPr>
          <w:spacing w:val="20"/>
          <w:w w:val="105"/>
        </w:rPr>
        <w:t xml:space="preserve"> </w:t>
      </w:r>
      <w:r>
        <w:rPr>
          <w:w w:val="105"/>
        </w:rPr>
        <w:t>usado</w:t>
      </w:r>
      <w:r>
        <w:rPr>
          <w:spacing w:val="21"/>
          <w:w w:val="105"/>
        </w:rPr>
        <w:t xml:space="preserve"> </w:t>
      </w:r>
      <w:r>
        <w:rPr>
          <w:w w:val="105"/>
        </w:rPr>
        <w:t>para</w:t>
      </w:r>
      <w:r>
        <w:rPr>
          <w:spacing w:val="20"/>
          <w:w w:val="105"/>
        </w:rPr>
        <w:t xml:space="preserve"> </w:t>
      </w:r>
      <w:r>
        <w:rPr>
          <w:w w:val="105"/>
        </w:rPr>
        <w:t>implementar</w:t>
      </w:r>
      <w:r>
        <w:rPr>
          <w:spacing w:val="20"/>
          <w:w w:val="105"/>
        </w:rPr>
        <w:t xml:space="preserve"> </w:t>
      </w:r>
      <w:r>
        <w:rPr>
          <w:w w:val="105"/>
        </w:rPr>
        <w:t>un</w:t>
      </w:r>
      <w:r>
        <w:rPr>
          <w:spacing w:val="20"/>
          <w:w w:val="105"/>
        </w:rPr>
        <w:t xml:space="preserve"> </w:t>
      </w:r>
      <w:r>
        <w:rPr>
          <w:w w:val="105"/>
        </w:rPr>
        <w:t>modelo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spacing w:val="-5"/>
          <w:w w:val="105"/>
        </w:rPr>
        <w:t>RTI</w:t>
      </w:r>
    </w:p>
    <w:p w14:paraId="51745F54" w14:textId="1BFBA18C" w:rsidR="006F2F73" w:rsidRDefault="00000000" w:rsidP="00A31105">
      <w:pPr>
        <w:pStyle w:val="IRISBullet"/>
      </w:pPr>
      <w:r>
        <w:t>Retomando</w:t>
      </w:r>
      <w:r>
        <w:rPr>
          <w:spacing w:val="38"/>
        </w:rPr>
        <w:t xml:space="preserve"> </w:t>
      </w:r>
      <w:r w:rsidRPr="00A31105">
        <w:t>los</w:t>
      </w:r>
      <w:r>
        <w:rPr>
          <w:spacing w:val="39"/>
        </w:rPr>
        <w:t xml:space="preserve"> </w:t>
      </w:r>
      <w:r>
        <w:t>pensamientos</w:t>
      </w:r>
      <w:r>
        <w:rPr>
          <w:spacing w:val="38"/>
        </w:rPr>
        <w:t xml:space="preserve"> </w:t>
      </w:r>
      <w:r>
        <w:rPr>
          <w:spacing w:val="-2"/>
        </w:rPr>
        <w:t>iniciales</w:t>
      </w:r>
    </w:p>
    <w:p w14:paraId="7879FA78" w14:textId="77777777" w:rsidR="006F2F73" w:rsidRDefault="006F2F73" w:rsidP="00A31105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1105" w:rsidRPr="00511763" w14:paraId="7DCE3D8F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F713BAC" w14:textId="77777777" w:rsidR="00A31105" w:rsidRPr="00511763" w:rsidRDefault="00A31105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60AF7B8" w14:textId="77777777" w:rsidR="00A31105" w:rsidRPr="00511763" w:rsidRDefault="00A31105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5A8E283" w14:textId="77777777" w:rsidR="006F2F73" w:rsidRDefault="00000000" w:rsidP="00A31105">
      <w:pPr>
        <w:pStyle w:val="IRISSectionHeading"/>
      </w:pPr>
      <w:r>
        <w:rPr>
          <w:w w:val="105"/>
        </w:rPr>
        <w:t>Evaluación</w:t>
      </w:r>
    </w:p>
    <w:p w14:paraId="3B067E5A" w14:textId="7EFCB5EE" w:rsidR="006F2F73" w:rsidRPr="00A31105" w:rsidRDefault="00000000" w:rsidP="00A31105">
      <w:pPr>
        <w:pStyle w:val="IRISBullet"/>
      </w:pPr>
      <w:r>
        <w:rPr>
          <w:w w:val="105"/>
        </w:rPr>
        <w:t>Responda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las</w:t>
      </w:r>
      <w:r>
        <w:rPr>
          <w:spacing w:val="23"/>
          <w:w w:val="105"/>
        </w:rPr>
        <w:t xml:space="preserve"> </w:t>
      </w:r>
      <w:r>
        <w:rPr>
          <w:w w:val="105"/>
        </w:rPr>
        <w:t>preguntas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enumeradas</w:t>
      </w:r>
    </w:p>
    <w:p w14:paraId="345F97E8" w14:textId="77777777" w:rsidR="00A31105" w:rsidRDefault="00A31105" w:rsidP="00A31105">
      <w:pPr>
        <w:pStyle w:val="IRISBullet"/>
        <w:numPr>
          <w:ilvl w:val="0"/>
          <w:numId w:val="0"/>
        </w:numPr>
        <w:ind w:left="1008"/>
        <w:rPr>
          <w:spacing w:val="-2"/>
          <w:w w:val="10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1105" w:rsidRPr="00511763" w14:paraId="294B3B8F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2F70F9A" w14:textId="77777777" w:rsidR="00A31105" w:rsidRPr="00511763" w:rsidRDefault="00A31105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B1E6D13" w14:textId="77777777" w:rsidR="00A31105" w:rsidRPr="00511763" w:rsidRDefault="00A31105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48BEB40" w14:textId="56B7799B" w:rsidR="00A31105" w:rsidRPr="000E0378" w:rsidRDefault="00EF40F3" w:rsidP="00A31105">
      <w:pPr>
        <w:pStyle w:val="IRISSectionHeading"/>
      </w:pPr>
      <w:r>
        <w:t>H</w:t>
      </w:r>
      <w:r w:rsidR="00A31105" w:rsidRPr="000E0378">
        <w:t xml:space="preserve">a completado este </w:t>
      </w:r>
      <w:r w:rsidR="00A31105" w:rsidRPr="00BD51F6">
        <w:t>módulo</w:t>
      </w:r>
    </w:p>
    <w:p w14:paraId="06CC9C3E" w14:textId="77777777" w:rsidR="00A31105" w:rsidRDefault="00A31105" w:rsidP="00A31105">
      <w:pPr>
        <w:pStyle w:val="IRISBullet"/>
      </w:pPr>
      <w:r w:rsidRPr="008864C8">
        <w:t xml:space="preserve">Ofrezca sus </w:t>
      </w:r>
      <w:r w:rsidRPr="00BD51F6">
        <w:t>comentarios</w:t>
      </w:r>
    </w:p>
    <w:p w14:paraId="7292AD85" w14:textId="77777777" w:rsidR="00A31105" w:rsidRPr="00BD51F6" w:rsidRDefault="00A31105" w:rsidP="00A31105">
      <w:pPr>
        <w:pStyle w:val="IRISBullet"/>
        <w:numPr>
          <w:ilvl w:val="1"/>
          <w:numId w:val="4"/>
        </w:numPr>
      </w:pPr>
      <w:r w:rsidRPr="00BD51F6">
        <w:rPr>
          <w:rFonts w:cstheme="minorHAnsi"/>
        </w:rPr>
        <w:t>Enlace: Encuesta sobre el módulo</w:t>
      </w:r>
    </w:p>
    <w:p w14:paraId="0017AD99" w14:textId="77777777" w:rsidR="00A31105" w:rsidRDefault="00A31105" w:rsidP="00A31105">
      <w:pPr>
        <w:pStyle w:val="IRISBullet"/>
      </w:pPr>
      <w:r w:rsidRPr="008864C8">
        <w:t xml:space="preserve">Horas de desarrollo </w:t>
      </w:r>
      <w:r>
        <w:t>professional</w:t>
      </w:r>
    </w:p>
    <w:p w14:paraId="276B77D0" w14:textId="77777777" w:rsidR="00A31105" w:rsidRPr="00BD51F6" w:rsidRDefault="00A31105" w:rsidP="00A31105">
      <w:pPr>
        <w:pStyle w:val="IRISBullet"/>
        <w:numPr>
          <w:ilvl w:val="1"/>
          <w:numId w:val="4"/>
        </w:numPr>
      </w:pPr>
      <w:r w:rsidRPr="00BD51F6">
        <w:rPr>
          <w:rFonts w:cstheme="minorHAnsi"/>
        </w:rPr>
        <w:t>Opciones de desarrollo profesional de IRIS</w:t>
      </w:r>
    </w:p>
    <w:p w14:paraId="60E02700" w14:textId="77777777" w:rsidR="00A31105" w:rsidRPr="00D154B8" w:rsidRDefault="00A31105" w:rsidP="00A31105">
      <w:pPr>
        <w:pStyle w:val="IRISBullet"/>
      </w:pPr>
      <w:r w:rsidRPr="008864C8">
        <w:t>Recursos relacionados</w:t>
      </w:r>
      <w:r>
        <w:t xml:space="preserve"> [enlaces]</w:t>
      </w:r>
    </w:p>
    <w:p w14:paraId="4CABB978" w14:textId="77777777" w:rsidR="00A31105" w:rsidRDefault="00A31105" w:rsidP="00A31105">
      <w:pPr>
        <w:pStyle w:val="IRISBullet"/>
        <w:numPr>
          <w:ilvl w:val="0"/>
          <w:numId w:val="0"/>
        </w:numPr>
        <w:ind w:left="1008"/>
      </w:pPr>
    </w:p>
    <w:sectPr w:rsidR="00A31105" w:rsidSect="00DD3657">
      <w:footerReference w:type="default" r:id="rId12"/>
      <w:type w:val="continuous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B56C" w14:textId="77777777" w:rsidR="00DD3657" w:rsidRDefault="00DD3657">
      <w:r>
        <w:separator/>
      </w:r>
    </w:p>
  </w:endnote>
  <w:endnote w:type="continuationSeparator" w:id="0">
    <w:p w14:paraId="0D5581A8" w14:textId="77777777" w:rsidR="00DD3657" w:rsidRDefault="00DD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panose1 w:val="020B0604020202020204"/>
    <w:charset w:val="00"/>
    <w:family w:val="auto"/>
    <w:pitch w:val="variable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7397502"/>
      <w:docPartObj>
        <w:docPartGallery w:val="Page Numbers (Bottom of Page)"/>
        <w:docPartUnique/>
      </w:docPartObj>
    </w:sdtPr>
    <w:sdtContent>
      <w:p w14:paraId="17E387EB" w14:textId="0FC93EAD" w:rsidR="00E51BB5" w:rsidRDefault="00E51BB5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6DC86A" w14:textId="77777777" w:rsidR="00E51BB5" w:rsidRDefault="00E51BB5" w:rsidP="00E51B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A639" w14:textId="77777777" w:rsidR="00E51BB5" w:rsidRPr="000E3E78" w:rsidRDefault="00E51BB5" w:rsidP="00E51BB5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77412198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614C866E" w14:textId="77777777" w:rsidR="00E51BB5" w:rsidRDefault="00E51BB5" w:rsidP="00E51BB5">
        <w:pPr>
          <w:pStyle w:val="Footer"/>
          <w:framePr w:wrap="none" w:vAnchor="text" w:hAnchor="page" w:x="12021" w:y="248"/>
          <w:rPr>
            <w:rStyle w:val="PageNumber"/>
          </w:rPr>
        </w:pPr>
        <w:r w:rsidRPr="00E51BB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51BB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51BB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51BB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51BB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B794F00" w14:textId="666D5B27" w:rsidR="006F2F73" w:rsidRDefault="006F2F7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255957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73F55833" w14:textId="77777777" w:rsidR="00E51BB5" w:rsidRDefault="00E51BB5" w:rsidP="00E51BB5">
        <w:pPr>
          <w:pStyle w:val="Footer"/>
          <w:framePr w:wrap="none" w:vAnchor="text" w:hAnchor="page" w:x="12021" w:y="248"/>
          <w:rPr>
            <w:rStyle w:val="PageNumber"/>
          </w:rPr>
        </w:pPr>
        <w:r w:rsidRPr="00E51BB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51BB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51BB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51BB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51BB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6459AB5" w14:textId="26858D3F" w:rsidR="00E51BB5" w:rsidRDefault="00CF1D8C">
    <w:pPr>
      <w:pStyle w:val="BodyText"/>
      <w:spacing w:line="14" w:lineRule="auto"/>
      <w:rPr>
        <w:sz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0802B" wp14:editId="3808A6E8">
              <wp:simplePos x="0" y="0"/>
              <wp:positionH relativeFrom="column">
                <wp:posOffset>-100330</wp:posOffset>
              </wp:positionH>
              <wp:positionV relativeFrom="paragraph">
                <wp:posOffset>-331470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CBBF98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-26.1pt" to="549.2pt,-2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AIBgDE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39ECA1" wp14:editId="442839E5">
              <wp:simplePos x="0" y="0"/>
              <wp:positionH relativeFrom="column">
                <wp:posOffset>-24259</wp:posOffset>
              </wp:positionH>
              <wp:positionV relativeFrom="paragraph">
                <wp:posOffset>-241935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8F3F31" id="Group 8" o:spid="_x0000_s1026" style="position:absolute;margin-left:-1.9pt;margin-top:-19.0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qUH8bO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56E6" w14:textId="77777777" w:rsidR="00DD3657" w:rsidRDefault="00DD3657">
      <w:r>
        <w:separator/>
      </w:r>
    </w:p>
  </w:footnote>
  <w:footnote w:type="continuationSeparator" w:id="0">
    <w:p w14:paraId="4814CE7A" w14:textId="77777777" w:rsidR="00DD3657" w:rsidRDefault="00DD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B2C4" w14:textId="3CFBF519" w:rsidR="006F2F73" w:rsidRDefault="006F2F7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557DC"/>
    <w:multiLevelType w:val="hybridMultilevel"/>
    <w:tmpl w:val="C5500B24"/>
    <w:lvl w:ilvl="0" w:tplc="CB74AAA0">
      <w:numFmt w:val="bullet"/>
      <w:lvlText w:val="❖"/>
      <w:lvlJc w:val="left"/>
      <w:pPr>
        <w:ind w:left="660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1" w:tplc="2C809A70">
      <w:numFmt w:val="bullet"/>
      <w:lvlText w:val="•"/>
      <w:lvlJc w:val="left"/>
      <w:pPr>
        <w:ind w:left="916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2962F49C">
      <w:numFmt w:val="bullet"/>
      <w:lvlText w:val="◦"/>
      <w:lvlJc w:val="left"/>
      <w:pPr>
        <w:ind w:left="1356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CF36F674">
      <w:numFmt w:val="bullet"/>
      <w:lvlText w:val="▪"/>
      <w:lvlJc w:val="left"/>
      <w:pPr>
        <w:ind w:left="2280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4" w:tplc="50A2DFCC">
      <w:numFmt w:val="bullet"/>
      <w:lvlText w:val="•"/>
      <w:lvlJc w:val="left"/>
      <w:pPr>
        <w:ind w:left="2280" w:hanging="200"/>
      </w:pPr>
      <w:rPr>
        <w:rFonts w:hint="default"/>
        <w:lang w:val="es-ES" w:eastAsia="en-US" w:bidi="ar-SA"/>
      </w:rPr>
    </w:lvl>
    <w:lvl w:ilvl="5" w:tplc="59C68006">
      <w:numFmt w:val="bullet"/>
      <w:lvlText w:val="•"/>
      <w:lvlJc w:val="left"/>
      <w:pPr>
        <w:ind w:left="3800" w:hanging="200"/>
      </w:pPr>
      <w:rPr>
        <w:rFonts w:hint="default"/>
        <w:lang w:val="es-ES" w:eastAsia="en-US" w:bidi="ar-SA"/>
      </w:rPr>
    </w:lvl>
    <w:lvl w:ilvl="6" w:tplc="CCDCAD6C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7" w:tplc="B2645C0E">
      <w:numFmt w:val="bullet"/>
      <w:lvlText w:val="•"/>
      <w:lvlJc w:val="left"/>
      <w:pPr>
        <w:ind w:left="6840" w:hanging="200"/>
      </w:pPr>
      <w:rPr>
        <w:rFonts w:hint="default"/>
        <w:lang w:val="es-ES" w:eastAsia="en-US" w:bidi="ar-SA"/>
      </w:rPr>
    </w:lvl>
    <w:lvl w:ilvl="8" w:tplc="17BC0416">
      <w:numFmt w:val="bullet"/>
      <w:lvlText w:val="•"/>
      <w:lvlJc w:val="left"/>
      <w:pPr>
        <w:ind w:left="8360" w:hanging="200"/>
      </w:pPr>
      <w:rPr>
        <w:rFonts w:hint="default"/>
        <w:lang w:val="es-ES" w:eastAsia="en-US" w:bidi="ar-SA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B615D"/>
    <w:multiLevelType w:val="hybridMultilevel"/>
    <w:tmpl w:val="328474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1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3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7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1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5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45431C4"/>
    <w:multiLevelType w:val="hybridMultilevel"/>
    <w:tmpl w:val="C9B6E290"/>
    <w:lvl w:ilvl="0" w:tplc="5DA8945E">
      <w:numFmt w:val="bullet"/>
      <w:lvlText w:val="•"/>
      <w:lvlJc w:val="left"/>
      <w:pPr>
        <w:ind w:left="252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1" w:tplc="6092235E">
      <w:numFmt w:val="bullet"/>
      <w:lvlText w:val="•"/>
      <w:lvlJc w:val="left"/>
      <w:pPr>
        <w:ind w:left="916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191E1798">
      <w:numFmt w:val="bullet"/>
      <w:lvlText w:val="•"/>
      <w:lvlJc w:val="left"/>
      <w:pPr>
        <w:ind w:left="2010" w:hanging="200"/>
      </w:pPr>
      <w:rPr>
        <w:rFonts w:hint="default"/>
        <w:lang w:val="es-ES" w:eastAsia="en-US" w:bidi="ar-SA"/>
      </w:rPr>
    </w:lvl>
    <w:lvl w:ilvl="3" w:tplc="663C9F0E">
      <w:numFmt w:val="bullet"/>
      <w:lvlText w:val="•"/>
      <w:lvlJc w:val="left"/>
      <w:pPr>
        <w:ind w:left="3101" w:hanging="200"/>
      </w:pPr>
      <w:rPr>
        <w:rFonts w:hint="default"/>
        <w:lang w:val="es-ES" w:eastAsia="en-US" w:bidi="ar-SA"/>
      </w:rPr>
    </w:lvl>
    <w:lvl w:ilvl="4" w:tplc="43A21F50">
      <w:numFmt w:val="bullet"/>
      <w:lvlText w:val="•"/>
      <w:lvlJc w:val="left"/>
      <w:pPr>
        <w:ind w:left="4192" w:hanging="200"/>
      </w:pPr>
      <w:rPr>
        <w:rFonts w:hint="default"/>
        <w:lang w:val="es-ES" w:eastAsia="en-US" w:bidi="ar-SA"/>
      </w:rPr>
    </w:lvl>
    <w:lvl w:ilvl="5" w:tplc="C0700AD4">
      <w:numFmt w:val="bullet"/>
      <w:lvlText w:val="•"/>
      <w:lvlJc w:val="left"/>
      <w:pPr>
        <w:ind w:left="5282" w:hanging="200"/>
      </w:pPr>
      <w:rPr>
        <w:rFonts w:hint="default"/>
        <w:lang w:val="es-ES" w:eastAsia="en-US" w:bidi="ar-SA"/>
      </w:rPr>
    </w:lvl>
    <w:lvl w:ilvl="6" w:tplc="C2B07BD6">
      <w:numFmt w:val="bullet"/>
      <w:lvlText w:val="•"/>
      <w:lvlJc w:val="left"/>
      <w:pPr>
        <w:ind w:left="6373" w:hanging="200"/>
      </w:pPr>
      <w:rPr>
        <w:rFonts w:hint="default"/>
        <w:lang w:val="es-ES" w:eastAsia="en-US" w:bidi="ar-SA"/>
      </w:rPr>
    </w:lvl>
    <w:lvl w:ilvl="7" w:tplc="56D805F6">
      <w:numFmt w:val="bullet"/>
      <w:lvlText w:val="•"/>
      <w:lvlJc w:val="left"/>
      <w:pPr>
        <w:ind w:left="7464" w:hanging="200"/>
      </w:pPr>
      <w:rPr>
        <w:rFonts w:hint="default"/>
        <w:lang w:val="es-ES" w:eastAsia="en-US" w:bidi="ar-SA"/>
      </w:rPr>
    </w:lvl>
    <w:lvl w:ilvl="8" w:tplc="0EC4C366">
      <w:numFmt w:val="bullet"/>
      <w:lvlText w:val="•"/>
      <w:lvlJc w:val="left"/>
      <w:pPr>
        <w:ind w:left="8555" w:hanging="200"/>
      </w:pPr>
      <w:rPr>
        <w:rFonts w:hint="default"/>
        <w:lang w:val="es-ES" w:eastAsia="en-US" w:bidi="ar-SA"/>
      </w:rPr>
    </w:lvl>
  </w:abstractNum>
  <w:abstractNum w:abstractNumId="53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499275">
    <w:abstractNumId w:val="5"/>
  </w:num>
  <w:num w:numId="2" w16cid:durableId="2034334759">
    <w:abstractNumId w:val="52"/>
  </w:num>
  <w:num w:numId="3" w16cid:durableId="1725448099">
    <w:abstractNumId w:val="12"/>
  </w:num>
  <w:num w:numId="4" w16cid:durableId="1876308458">
    <w:abstractNumId w:val="16"/>
  </w:num>
  <w:num w:numId="5" w16cid:durableId="1943806237">
    <w:abstractNumId w:val="1"/>
  </w:num>
  <w:num w:numId="6" w16cid:durableId="174616430">
    <w:abstractNumId w:val="44"/>
  </w:num>
  <w:num w:numId="7" w16cid:durableId="525557834">
    <w:abstractNumId w:val="30"/>
  </w:num>
  <w:num w:numId="8" w16cid:durableId="559093578">
    <w:abstractNumId w:val="6"/>
  </w:num>
  <w:num w:numId="9" w16cid:durableId="1875193748">
    <w:abstractNumId w:val="62"/>
  </w:num>
  <w:num w:numId="10" w16cid:durableId="871963574">
    <w:abstractNumId w:val="29"/>
  </w:num>
  <w:num w:numId="11" w16cid:durableId="592469906">
    <w:abstractNumId w:val="39"/>
  </w:num>
  <w:num w:numId="12" w16cid:durableId="823467221">
    <w:abstractNumId w:val="3"/>
  </w:num>
  <w:num w:numId="13" w16cid:durableId="811481777">
    <w:abstractNumId w:val="17"/>
  </w:num>
  <w:num w:numId="14" w16cid:durableId="1336835277">
    <w:abstractNumId w:val="4"/>
  </w:num>
  <w:num w:numId="15" w16cid:durableId="725104121">
    <w:abstractNumId w:val="15"/>
  </w:num>
  <w:num w:numId="16" w16cid:durableId="1113480588">
    <w:abstractNumId w:val="8"/>
  </w:num>
  <w:num w:numId="17" w16cid:durableId="1573739672">
    <w:abstractNumId w:val="38"/>
  </w:num>
  <w:num w:numId="18" w16cid:durableId="1522428092">
    <w:abstractNumId w:val="20"/>
  </w:num>
  <w:num w:numId="19" w16cid:durableId="110706292">
    <w:abstractNumId w:val="0"/>
  </w:num>
  <w:num w:numId="20" w16cid:durableId="1927568579">
    <w:abstractNumId w:val="55"/>
  </w:num>
  <w:num w:numId="21" w16cid:durableId="2050375089">
    <w:abstractNumId w:val="58"/>
  </w:num>
  <w:num w:numId="22" w16cid:durableId="1550267240">
    <w:abstractNumId w:val="35"/>
  </w:num>
  <w:num w:numId="23" w16cid:durableId="607351760">
    <w:abstractNumId w:val="32"/>
  </w:num>
  <w:num w:numId="24" w16cid:durableId="1060441444">
    <w:abstractNumId w:val="47"/>
  </w:num>
  <w:num w:numId="25" w16cid:durableId="363140322">
    <w:abstractNumId w:val="54"/>
  </w:num>
  <w:num w:numId="26" w16cid:durableId="101416750">
    <w:abstractNumId w:val="51"/>
  </w:num>
  <w:num w:numId="27" w16cid:durableId="400910284">
    <w:abstractNumId w:val="9"/>
  </w:num>
  <w:num w:numId="28" w16cid:durableId="1166287178">
    <w:abstractNumId w:val="2"/>
  </w:num>
  <w:num w:numId="29" w16cid:durableId="840854435">
    <w:abstractNumId w:val="40"/>
  </w:num>
  <w:num w:numId="30" w16cid:durableId="2066950094">
    <w:abstractNumId w:val="36"/>
  </w:num>
  <w:num w:numId="31" w16cid:durableId="660623214">
    <w:abstractNumId w:val="42"/>
  </w:num>
  <w:num w:numId="32" w16cid:durableId="385376388">
    <w:abstractNumId w:val="31"/>
  </w:num>
  <w:num w:numId="33" w16cid:durableId="242957119">
    <w:abstractNumId w:val="24"/>
  </w:num>
  <w:num w:numId="34" w16cid:durableId="1270040973">
    <w:abstractNumId w:val="26"/>
  </w:num>
  <w:num w:numId="35" w16cid:durableId="1608925949">
    <w:abstractNumId w:val="43"/>
  </w:num>
  <w:num w:numId="36" w16cid:durableId="490828923">
    <w:abstractNumId w:val="28"/>
  </w:num>
  <w:num w:numId="37" w16cid:durableId="841893311">
    <w:abstractNumId w:val="59"/>
  </w:num>
  <w:num w:numId="38" w16cid:durableId="341056041">
    <w:abstractNumId w:val="7"/>
  </w:num>
  <w:num w:numId="39" w16cid:durableId="57897234">
    <w:abstractNumId w:val="14"/>
  </w:num>
  <w:num w:numId="40" w16cid:durableId="1570455783">
    <w:abstractNumId w:val="19"/>
  </w:num>
  <w:num w:numId="41" w16cid:durableId="1281379761">
    <w:abstractNumId w:val="13"/>
  </w:num>
  <w:num w:numId="42" w16cid:durableId="1308169420">
    <w:abstractNumId w:val="61"/>
  </w:num>
  <w:num w:numId="43" w16cid:durableId="2033916703">
    <w:abstractNumId w:val="11"/>
  </w:num>
  <w:num w:numId="44" w16cid:durableId="338310137">
    <w:abstractNumId w:val="48"/>
  </w:num>
  <w:num w:numId="45" w16cid:durableId="1391999227">
    <w:abstractNumId w:val="41"/>
  </w:num>
  <w:num w:numId="46" w16cid:durableId="462432226">
    <w:abstractNumId w:val="46"/>
  </w:num>
  <w:num w:numId="47" w16cid:durableId="295067006">
    <w:abstractNumId w:val="18"/>
  </w:num>
  <w:num w:numId="48" w16cid:durableId="2134401463">
    <w:abstractNumId w:val="45"/>
  </w:num>
  <w:num w:numId="49" w16cid:durableId="1426532146">
    <w:abstractNumId w:val="22"/>
  </w:num>
  <w:num w:numId="50" w16cid:durableId="699161990">
    <w:abstractNumId w:val="25"/>
  </w:num>
  <w:num w:numId="51" w16cid:durableId="125658249">
    <w:abstractNumId w:val="57"/>
  </w:num>
  <w:num w:numId="52" w16cid:durableId="791023706">
    <w:abstractNumId w:val="56"/>
  </w:num>
  <w:num w:numId="53" w16cid:durableId="1317759543">
    <w:abstractNumId w:val="34"/>
  </w:num>
  <w:num w:numId="54" w16cid:durableId="940189105">
    <w:abstractNumId w:val="10"/>
  </w:num>
  <w:num w:numId="55" w16cid:durableId="610092072">
    <w:abstractNumId w:val="37"/>
  </w:num>
  <w:num w:numId="56" w16cid:durableId="968167558">
    <w:abstractNumId w:val="60"/>
  </w:num>
  <w:num w:numId="57" w16cid:durableId="2060087690">
    <w:abstractNumId w:val="33"/>
  </w:num>
  <w:num w:numId="58" w16cid:durableId="142818184">
    <w:abstractNumId w:val="49"/>
  </w:num>
  <w:num w:numId="59" w16cid:durableId="1767533598">
    <w:abstractNumId w:val="23"/>
  </w:num>
  <w:num w:numId="60" w16cid:durableId="144706962">
    <w:abstractNumId w:val="53"/>
  </w:num>
  <w:num w:numId="61" w16cid:durableId="1657102512">
    <w:abstractNumId w:val="27"/>
  </w:num>
  <w:num w:numId="62" w16cid:durableId="1501703190">
    <w:abstractNumId w:val="50"/>
  </w:num>
  <w:num w:numId="63" w16cid:durableId="2325942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73"/>
    <w:rsid w:val="00182869"/>
    <w:rsid w:val="00203538"/>
    <w:rsid w:val="00217F6B"/>
    <w:rsid w:val="00605E35"/>
    <w:rsid w:val="006F2F73"/>
    <w:rsid w:val="009D4B9B"/>
    <w:rsid w:val="00A00B3D"/>
    <w:rsid w:val="00A31105"/>
    <w:rsid w:val="00A3690E"/>
    <w:rsid w:val="00C0784D"/>
    <w:rsid w:val="00CF1D8C"/>
    <w:rsid w:val="00DD3657"/>
    <w:rsid w:val="00E51BB5"/>
    <w:rsid w:val="00E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CAA8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6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82869"/>
    <w:pPr>
      <w:numPr>
        <w:numId w:val="3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869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869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86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86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86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86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86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86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2869"/>
  </w:style>
  <w:style w:type="paragraph" w:styleId="Title">
    <w:name w:val="Title"/>
    <w:basedOn w:val="Normal"/>
    <w:uiPriority w:val="10"/>
    <w:qFormat/>
    <w:pPr>
      <w:spacing w:before="1"/>
      <w:ind w:left="20"/>
    </w:pPr>
    <w:rPr>
      <w:rFonts w:ascii="Tahoma" w:eastAsia="Tahoma" w:hAnsi="Tahoma" w:cs="Tahoma"/>
      <w:sz w:val="60"/>
      <w:szCs w:val="60"/>
      <w:lang w:val="es-ES"/>
    </w:rPr>
  </w:style>
  <w:style w:type="paragraph" w:styleId="ListParagraph">
    <w:name w:val="List Paragraph"/>
    <w:basedOn w:val="Normal"/>
    <w:uiPriority w:val="1"/>
    <w:qFormat/>
    <w:rsid w:val="0018286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182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86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86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86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2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8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28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28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82869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2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2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182869"/>
    <w:pPr>
      <w:numPr>
        <w:numId w:val="3"/>
      </w:numPr>
    </w:pPr>
  </w:style>
  <w:style w:type="paragraph" w:customStyle="1" w:styleId="IRISSectionHeading">
    <w:name w:val="IRIS Section Heading"/>
    <w:basedOn w:val="Heading1"/>
    <w:qFormat/>
    <w:rsid w:val="00182869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182869"/>
    <w:pPr>
      <w:numPr>
        <w:numId w:val="4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182869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182869"/>
  </w:style>
  <w:style w:type="paragraph" w:customStyle="1" w:styleId="int-thought1">
    <w:name w:val="int-thought1"/>
    <w:basedOn w:val="Normal"/>
    <w:rsid w:val="001828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8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82869"/>
  </w:style>
  <w:style w:type="paragraph" w:customStyle="1" w:styleId="IRISPageHeading">
    <w:name w:val="IRIS Page Heading"/>
    <w:basedOn w:val="ListParagraph"/>
    <w:qFormat/>
    <w:rsid w:val="00182869"/>
    <w:pPr>
      <w:numPr>
        <w:numId w:val="6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182869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18286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8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86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82869"/>
    <w:rPr>
      <w:i/>
      <w:iCs/>
    </w:rPr>
  </w:style>
  <w:style w:type="paragraph" w:customStyle="1" w:styleId="IRISBodyBullets">
    <w:name w:val="IRIS Body Bullets"/>
    <w:basedOn w:val="Normal"/>
    <w:uiPriority w:val="99"/>
    <w:rsid w:val="00182869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182869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182869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86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82869"/>
    <w:rPr>
      <w:b/>
      <w:bCs/>
    </w:rPr>
  </w:style>
  <w:style w:type="numbering" w:customStyle="1" w:styleId="CurrentList1">
    <w:name w:val="Current List1"/>
    <w:uiPriority w:val="99"/>
    <w:rsid w:val="00182869"/>
    <w:pPr>
      <w:numPr>
        <w:numId w:val="57"/>
      </w:numPr>
    </w:pPr>
  </w:style>
  <w:style w:type="numbering" w:customStyle="1" w:styleId="CurrentList2">
    <w:name w:val="Current List2"/>
    <w:uiPriority w:val="99"/>
    <w:rsid w:val="00182869"/>
    <w:pPr>
      <w:numPr>
        <w:numId w:val="58"/>
      </w:numPr>
    </w:pPr>
  </w:style>
  <w:style w:type="numbering" w:customStyle="1" w:styleId="CurrentList3">
    <w:name w:val="Current List3"/>
    <w:uiPriority w:val="99"/>
    <w:rsid w:val="00182869"/>
    <w:pPr>
      <w:numPr>
        <w:numId w:val="59"/>
      </w:numPr>
    </w:pPr>
  </w:style>
  <w:style w:type="numbering" w:customStyle="1" w:styleId="CurrentList4">
    <w:name w:val="Current List4"/>
    <w:uiPriority w:val="99"/>
    <w:rsid w:val="00182869"/>
    <w:pPr>
      <w:numPr>
        <w:numId w:val="60"/>
      </w:numPr>
    </w:pPr>
  </w:style>
  <w:style w:type="numbering" w:customStyle="1" w:styleId="CurrentList5">
    <w:name w:val="Current List5"/>
    <w:uiPriority w:val="99"/>
    <w:rsid w:val="00182869"/>
    <w:pPr>
      <w:numPr>
        <w:numId w:val="61"/>
      </w:numPr>
    </w:pPr>
  </w:style>
  <w:style w:type="numbering" w:customStyle="1" w:styleId="CurrentList6">
    <w:name w:val="Current List6"/>
    <w:uiPriority w:val="99"/>
    <w:rsid w:val="00182869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16</TotalTime>
  <Pages>6</Pages>
  <Words>925</Words>
  <Characters>5953</Characters>
  <Application>Microsoft Office Word</Application>
  <DocSecurity>0</DocSecurity>
  <Lines>595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Shea, Nicholas M</cp:lastModifiedBy>
  <cp:revision>10</cp:revision>
  <dcterms:created xsi:type="dcterms:W3CDTF">2024-03-19T17:47:00Z</dcterms:created>
  <dcterms:modified xsi:type="dcterms:W3CDTF">2024-03-26T15:18:00Z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15.0</vt:lpwstr>
  </property>
</Properties>
</file>